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1B53C" w14:textId="636C892F" w:rsidR="00545D50" w:rsidRDefault="00545D50" w:rsidP="007C71F2">
      <w:pPr>
        <w:autoSpaceDE w:val="0"/>
        <w:autoSpaceDN w:val="0"/>
        <w:adjustRightInd w:val="0"/>
        <w:jc w:val="center"/>
        <w:rPr>
          <w:rFonts w:ascii="Arial-BoldMS" w:hAnsi="Arial-BoldMS" w:cs="Arial-BoldMS"/>
          <w:b/>
          <w:bCs/>
          <w:color w:val="000000"/>
        </w:rPr>
      </w:pPr>
    </w:p>
    <w:p w14:paraId="55D7AEB5" w14:textId="4E563F67" w:rsidR="00D77F4C" w:rsidRDefault="00D77F4C" w:rsidP="007C71F2">
      <w:pPr>
        <w:autoSpaceDE w:val="0"/>
        <w:autoSpaceDN w:val="0"/>
        <w:adjustRightInd w:val="0"/>
        <w:jc w:val="center"/>
        <w:rPr>
          <w:rFonts w:ascii="Arial-BoldMS" w:hAnsi="Arial-BoldMS" w:cs="Arial-BoldMS"/>
          <w:b/>
          <w:bCs/>
          <w:color w:val="000000"/>
        </w:rPr>
      </w:pPr>
    </w:p>
    <w:p w14:paraId="5DCB309A" w14:textId="77777777" w:rsidR="00D77F4C" w:rsidRPr="007C71F2" w:rsidRDefault="00D77F4C" w:rsidP="007C71F2">
      <w:pPr>
        <w:autoSpaceDE w:val="0"/>
        <w:autoSpaceDN w:val="0"/>
        <w:adjustRightInd w:val="0"/>
        <w:jc w:val="center"/>
        <w:rPr>
          <w:rFonts w:ascii="Arial-BoldMS" w:hAnsi="Arial-BoldMS" w:cs="Arial-BoldMS"/>
          <w:b/>
          <w:bCs/>
          <w:color w:val="000000"/>
        </w:rPr>
      </w:pPr>
    </w:p>
    <w:p w14:paraId="693282FB" w14:textId="77777777" w:rsidR="00545D50" w:rsidRPr="007C71F2" w:rsidRDefault="00545D50" w:rsidP="007C71F2">
      <w:pPr>
        <w:autoSpaceDE w:val="0"/>
        <w:autoSpaceDN w:val="0"/>
        <w:adjustRightInd w:val="0"/>
        <w:jc w:val="center"/>
        <w:rPr>
          <w:rFonts w:ascii="Arial-BoldMS" w:hAnsi="Arial-BoldMS" w:cs="Arial-BoldMS"/>
          <w:b/>
          <w:bCs/>
          <w:color w:val="000000"/>
        </w:rPr>
      </w:pPr>
    </w:p>
    <w:p w14:paraId="0BE4B0FF" w14:textId="77777777" w:rsidR="00DD56C1" w:rsidRDefault="00DD56C1" w:rsidP="00DD56C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  <w:u w:val="single"/>
        </w:rPr>
      </w:pPr>
      <w:r w:rsidRPr="00E86E8F">
        <w:rPr>
          <w:rFonts w:ascii="Arial" w:hAnsi="Arial" w:cs="Arial"/>
          <w:b/>
          <w:bCs/>
          <w:sz w:val="22"/>
          <w:szCs w:val="22"/>
        </w:rPr>
        <w:t>Änderungsvereinbarung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D56C1">
        <w:rPr>
          <w:rFonts w:ascii="Arial" w:hAnsi="Arial" w:cs="Arial"/>
          <w:b/>
          <w:bCs/>
          <w:sz w:val="22"/>
          <w:szCs w:val="22"/>
        </w:rPr>
        <w:t xml:space="preserve">zum Vertrag vom </w:t>
      </w:r>
      <w:r w:rsidRPr="00DD56C1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DD56C1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Pr="00DD56C1">
        <w:rPr>
          <w:rFonts w:ascii="Arial" w:hAnsi="Arial" w:cs="Arial"/>
          <w:b/>
          <w:bCs/>
          <w:sz w:val="22"/>
          <w:szCs w:val="22"/>
          <w:u w:val="single"/>
        </w:rPr>
      </w:r>
      <w:r w:rsidRPr="00DD56C1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DD56C1">
        <w:rPr>
          <w:rFonts w:ascii="Arial" w:hAnsi="Arial" w:cs="Arial"/>
          <w:b/>
          <w:bCs/>
          <w:noProof/>
          <w:sz w:val="22"/>
          <w:szCs w:val="22"/>
          <w:u w:val="single"/>
        </w:rPr>
        <w:t>Datum</w:t>
      </w:r>
      <w:r w:rsidRPr="00DD56C1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874BE73" w14:textId="77777777" w:rsidR="007402AD" w:rsidRDefault="00DD56C1" w:rsidP="00DD56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86E8F">
        <w:rPr>
          <w:rFonts w:ascii="Arial" w:hAnsi="Arial" w:cs="Arial"/>
          <w:sz w:val="22"/>
          <w:szCs w:val="22"/>
        </w:rPr>
        <w:t>über die Weiterleitung von Zuwendungen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86E8F">
        <w:rPr>
          <w:rFonts w:ascii="Arial" w:hAnsi="Arial" w:cs="Arial"/>
          <w:sz w:val="22"/>
          <w:szCs w:val="22"/>
        </w:rPr>
        <w:t>nach VV Nr. 12 zu § 44 BHO aus Mitteln der Beauftragten der Bundesregierung für Kultur und Medien (BKM)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86E8F">
        <w:rPr>
          <w:rFonts w:ascii="Arial" w:hAnsi="Arial" w:cs="Arial"/>
          <w:sz w:val="22"/>
          <w:szCs w:val="22"/>
        </w:rPr>
        <w:t xml:space="preserve">Finanzierung </w:t>
      </w:r>
    </w:p>
    <w:p w14:paraId="66EE4535" w14:textId="4F78CD9C" w:rsidR="00DD56C1" w:rsidRPr="00DD56C1" w:rsidRDefault="00DD56C1" w:rsidP="00DD56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86E8F">
        <w:rPr>
          <w:rFonts w:ascii="Arial" w:hAnsi="Arial" w:cs="Arial"/>
          <w:sz w:val="22"/>
          <w:szCs w:val="22"/>
        </w:rPr>
        <w:t>im Rahmen des Förderprogramms</w:t>
      </w:r>
    </w:p>
    <w:p w14:paraId="5DE1EE13" w14:textId="77777777" w:rsidR="00DD56C1" w:rsidRPr="00E86E8F" w:rsidRDefault="00DD56C1" w:rsidP="00DD56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F7745BD" w14:textId="77777777" w:rsidR="00DD56C1" w:rsidRPr="00E86E8F" w:rsidRDefault="00DD56C1" w:rsidP="00DD56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86E8F">
        <w:rPr>
          <w:rFonts w:ascii="Arial" w:hAnsi="Arial" w:cs="Arial"/>
          <w:sz w:val="22"/>
          <w:szCs w:val="22"/>
        </w:rPr>
        <w:t>„NEUSTART KULTUR – Erhaltung und Stärkung</w:t>
      </w:r>
    </w:p>
    <w:p w14:paraId="5DBB40A5" w14:textId="77777777" w:rsidR="00DD56C1" w:rsidRPr="00E86E8F" w:rsidRDefault="00DD56C1" w:rsidP="00DD56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86E8F">
        <w:rPr>
          <w:rFonts w:ascii="Arial" w:hAnsi="Arial" w:cs="Arial"/>
          <w:sz w:val="22"/>
          <w:szCs w:val="22"/>
        </w:rPr>
        <w:t>der Kulturinfrastruktur und Nothilfen“</w:t>
      </w:r>
    </w:p>
    <w:p w14:paraId="73ABE3BD" w14:textId="77777777" w:rsidR="00DD56C1" w:rsidRDefault="00DD56C1" w:rsidP="00DD56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4CB5C9" w14:textId="77777777" w:rsidR="00DD56C1" w:rsidRDefault="00DD56C1" w:rsidP="00DD56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DE697B1" w14:textId="77777777" w:rsidR="00DD56C1" w:rsidRPr="00213397" w:rsidRDefault="00DD56C1" w:rsidP="00DD56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13397">
        <w:rPr>
          <w:rFonts w:ascii="Arial" w:hAnsi="Arial" w:cs="Arial"/>
          <w:sz w:val="22"/>
          <w:szCs w:val="22"/>
        </w:rPr>
        <w:t xml:space="preserve">wischen dem </w:t>
      </w:r>
      <w:r w:rsidRPr="00213397">
        <w:rPr>
          <w:rFonts w:ascii="Arial" w:hAnsi="Arial" w:cs="Arial"/>
          <w:b/>
          <w:sz w:val="22"/>
          <w:szCs w:val="22"/>
        </w:rPr>
        <w:t>Erstempfänger</w:t>
      </w:r>
      <w:r w:rsidRPr="00213397">
        <w:rPr>
          <w:rFonts w:ascii="Arial" w:hAnsi="Arial" w:cs="Arial"/>
          <w:sz w:val="22"/>
          <w:szCs w:val="22"/>
        </w:rPr>
        <w:t xml:space="preserve"> der Zuwendung (Börsenverein)</w:t>
      </w:r>
    </w:p>
    <w:p w14:paraId="02563992" w14:textId="77777777" w:rsidR="00DD56C1" w:rsidRPr="00213397" w:rsidRDefault="00DD56C1" w:rsidP="00DD56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0EB4877" w14:textId="77777777" w:rsidR="00DD56C1" w:rsidRPr="00213397" w:rsidRDefault="00DD56C1" w:rsidP="00DD56C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2"/>
          <w:szCs w:val="22"/>
        </w:rPr>
      </w:pPr>
      <w:r w:rsidRPr="00213397">
        <w:rPr>
          <w:rFonts w:ascii="Arial" w:hAnsi="Arial" w:cs="Arial"/>
          <w:sz w:val="22"/>
          <w:szCs w:val="22"/>
        </w:rPr>
        <w:t>Börsenverein des deutschen Buchhandels e.V.</w:t>
      </w:r>
    </w:p>
    <w:p w14:paraId="1D47E071" w14:textId="77777777" w:rsidR="00DD56C1" w:rsidRPr="00213397" w:rsidRDefault="00DD56C1" w:rsidP="00DD56C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2"/>
          <w:szCs w:val="22"/>
        </w:rPr>
      </w:pPr>
      <w:r w:rsidRPr="00213397">
        <w:rPr>
          <w:rFonts w:ascii="Arial" w:hAnsi="Arial" w:cs="Arial"/>
          <w:sz w:val="22"/>
          <w:szCs w:val="22"/>
        </w:rPr>
        <w:t>Braubachstraße 16</w:t>
      </w:r>
    </w:p>
    <w:p w14:paraId="697A060C" w14:textId="77777777" w:rsidR="00DD56C1" w:rsidRPr="00213397" w:rsidRDefault="00DD56C1" w:rsidP="00DD56C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2"/>
          <w:szCs w:val="22"/>
        </w:rPr>
      </w:pPr>
      <w:r w:rsidRPr="00213397">
        <w:rPr>
          <w:rFonts w:ascii="Arial" w:hAnsi="Arial" w:cs="Arial"/>
          <w:sz w:val="22"/>
          <w:szCs w:val="22"/>
        </w:rPr>
        <w:t>60311 Frankfurt am Main</w:t>
      </w:r>
    </w:p>
    <w:p w14:paraId="0946E0A4" w14:textId="77777777" w:rsidR="00DD56C1" w:rsidRPr="00213397" w:rsidRDefault="00DD56C1" w:rsidP="00DD56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F24A4BA" w14:textId="77777777" w:rsidR="00DD56C1" w:rsidRPr="00213397" w:rsidRDefault="00DD56C1" w:rsidP="00DD56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BD079C4" w14:textId="77777777" w:rsidR="00DD56C1" w:rsidRPr="00213397" w:rsidRDefault="00DD56C1" w:rsidP="00DD56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13397">
        <w:rPr>
          <w:rFonts w:ascii="Arial" w:hAnsi="Arial" w:cs="Arial"/>
          <w:sz w:val="22"/>
          <w:szCs w:val="22"/>
        </w:rPr>
        <w:t xml:space="preserve">und dem </w:t>
      </w:r>
      <w:r w:rsidRPr="00213397">
        <w:rPr>
          <w:rFonts w:ascii="Arial" w:hAnsi="Arial" w:cs="Arial"/>
          <w:b/>
          <w:sz w:val="22"/>
          <w:szCs w:val="22"/>
        </w:rPr>
        <w:t>Letztempfänger</w:t>
      </w:r>
      <w:r w:rsidRPr="00213397">
        <w:rPr>
          <w:rFonts w:ascii="Arial" w:hAnsi="Arial" w:cs="Arial"/>
          <w:sz w:val="22"/>
          <w:szCs w:val="22"/>
        </w:rPr>
        <w:t xml:space="preserve"> der Zuwendung (Letztempfänger)</w:t>
      </w:r>
    </w:p>
    <w:p w14:paraId="47DC3A55" w14:textId="77777777" w:rsidR="00DD56C1" w:rsidRDefault="00DD56C1" w:rsidP="00DD56C1">
      <w:pPr>
        <w:autoSpaceDE w:val="0"/>
        <w:autoSpaceDN w:val="0"/>
        <w:adjustRightInd w:val="0"/>
        <w:jc w:val="center"/>
        <w:rPr>
          <w:rFonts w:ascii="ArialMS" w:hAnsi="ArialMS" w:cs="ArialMS"/>
        </w:rPr>
      </w:pPr>
    </w:p>
    <w:p w14:paraId="66B69875" w14:textId="77777777" w:rsidR="00DD56C1" w:rsidRPr="003C625C" w:rsidRDefault="00DD56C1" w:rsidP="00DD56C1">
      <w:pPr>
        <w:autoSpaceDE w:val="0"/>
        <w:autoSpaceDN w:val="0"/>
        <w:adjustRightInd w:val="0"/>
        <w:ind w:firstLine="425"/>
        <w:jc w:val="center"/>
        <w:rPr>
          <w:rFonts w:ascii="Arial" w:hAnsi="Arial" w:cs="Arial"/>
          <w:sz w:val="22"/>
          <w:szCs w:val="22"/>
          <w:u w:val="single"/>
        </w:rPr>
      </w:pPr>
      <w:proofErr w:type="spellStart"/>
      <w:r w:rsidRPr="003C625C">
        <w:rPr>
          <w:rFonts w:ascii="Arial" w:hAnsi="Arial" w:cs="Arial"/>
          <w:sz w:val="22"/>
          <w:szCs w:val="22"/>
          <w:u w:val="single"/>
        </w:rPr>
        <w:t>V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default w:val="Antragsnummer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Antragsnummer</w:t>
      </w:r>
      <w:proofErr w:type="spellEnd"/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603A895" w14:textId="77777777" w:rsidR="00DD56C1" w:rsidRDefault="00DD56C1" w:rsidP="00DD56C1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Antragsnummer</w:t>
      </w:r>
    </w:p>
    <w:p w14:paraId="55671B11" w14:textId="77777777" w:rsidR="00DD56C1" w:rsidRDefault="00DD56C1" w:rsidP="00DD56C1">
      <w:pPr>
        <w:autoSpaceDE w:val="0"/>
        <w:autoSpaceDN w:val="0"/>
        <w:adjustRightInd w:val="0"/>
        <w:jc w:val="center"/>
        <w:rPr>
          <w:rFonts w:ascii="ArialMS" w:hAnsi="ArialMS" w:cs="ArialMS"/>
        </w:rPr>
      </w:pPr>
    </w:p>
    <w:p w14:paraId="6F864B31" w14:textId="77777777" w:rsidR="00DD56C1" w:rsidRPr="003C625C" w:rsidRDefault="00DD56C1" w:rsidP="00DD56C1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sz w:val="22"/>
          <w:szCs w:val="22"/>
          <w:u w:val="single"/>
        </w:rPr>
      </w:pPr>
      <w:r w:rsidRPr="003C625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ame des Verlags"/>
            </w:textInput>
          </w:ffData>
        </w:fldChar>
      </w:r>
      <w:r w:rsidRPr="003C625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C625C">
        <w:rPr>
          <w:rFonts w:ascii="Arial" w:hAnsi="Arial" w:cs="Arial"/>
          <w:sz w:val="22"/>
          <w:szCs w:val="22"/>
          <w:u w:val="single"/>
        </w:rPr>
      </w:r>
      <w:r w:rsidRPr="003C625C">
        <w:rPr>
          <w:rFonts w:ascii="Arial" w:hAnsi="Arial" w:cs="Arial"/>
          <w:sz w:val="22"/>
          <w:szCs w:val="22"/>
          <w:u w:val="single"/>
        </w:rPr>
        <w:fldChar w:fldCharType="separate"/>
      </w:r>
      <w:r w:rsidRPr="003C625C">
        <w:rPr>
          <w:rFonts w:ascii="Arial" w:hAnsi="Arial" w:cs="Arial"/>
          <w:noProof/>
          <w:sz w:val="22"/>
          <w:szCs w:val="22"/>
          <w:u w:val="single"/>
        </w:rPr>
        <w:t>Name des Verlags</w:t>
      </w:r>
      <w:r w:rsidRPr="003C625C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DFF85D9" w14:textId="77777777" w:rsidR="00DD56C1" w:rsidRPr="000E028E" w:rsidRDefault="00DD56C1" w:rsidP="00DD56C1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Cs/>
          <w:sz w:val="16"/>
          <w:szCs w:val="16"/>
        </w:rPr>
      </w:pPr>
      <w:r w:rsidRPr="000E028E">
        <w:rPr>
          <w:rFonts w:ascii="Arial" w:hAnsi="Arial" w:cs="Arial"/>
          <w:bCs/>
          <w:sz w:val="16"/>
          <w:szCs w:val="16"/>
        </w:rPr>
        <w:t>Name des Verlages</w:t>
      </w:r>
    </w:p>
    <w:p w14:paraId="1EBE90CE" w14:textId="77777777" w:rsidR="00DD56C1" w:rsidRPr="000E028E" w:rsidRDefault="00DD56C1" w:rsidP="00DD56C1">
      <w:pPr>
        <w:autoSpaceDE w:val="0"/>
        <w:autoSpaceDN w:val="0"/>
        <w:adjustRightInd w:val="0"/>
        <w:ind w:firstLine="426"/>
        <w:jc w:val="center"/>
        <w:rPr>
          <w:rFonts w:ascii="Arial-BoldMS" w:hAnsi="Arial-BoldMS" w:cs="Arial-BoldMS"/>
          <w:bCs/>
        </w:rPr>
      </w:pPr>
    </w:p>
    <w:p w14:paraId="0FC5E071" w14:textId="77777777" w:rsidR="00DD56C1" w:rsidRPr="003C625C" w:rsidRDefault="00DD56C1" w:rsidP="00DD56C1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ame des Unterzeichnenden 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 xml:space="preserve">Name des Unterzeichnenden 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5400BF8" w14:textId="77777777" w:rsidR="00DD56C1" w:rsidRPr="000E028E" w:rsidRDefault="00DD56C1" w:rsidP="00DD56C1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Cs/>
          <w:sz w:val="16"/>
          <w:szCs w:val="16"/>
        </w:rPr>
      </w:pPr>
      <w:r w:rsidRPr="000E028E">
        <w:rPr>
          <w:rFonts w:ascii="Arial" w:hAnsi="Arial" w:cs="Arial"/>
          <w:bCs/>
          <w:sz w:val="16"/>
          <w:szCs w:val="16"/>
        </w:rPr>
        <w:t>Name des Unterzeichnenden</w:t>
      </w:r>
    </w:p>
    <w:p w14:paraId="7517F66B" w14:textId="77777777" w:rsidR="00DD56C1" w:rsidRDefault="00DD56C1" w:rsidP="00DD56C1">
      <w:pPr>
        <w:autoSpaceDE w:val="0"/>
        <w:autoSpaceDN w:val="0"/>
        <w:adjustRightInd w:val="0"/>
        <w:ind w:firstLine="426"/>
        <w:jc w:val="center"/>
        <w:rPr>
          <w:rFonts w:ascii="Arial-BoldMS" w:hAnsi="Arial-BoldMS" w:cs="Arial-BoldMS"/>
          <w:bCs/>
          <w:highlight w:val="yellow"/>
        </w:rPr>
      </w:pPr>
    </w:p>
    <w:p w14:paraId="33555218" w14:textId="77777777" w:rsidR="00DD56C1" w:rsidRPr="003C625C" w:rsidRDefault="00DD56C1" w:rsidP="00DD56C1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Straße und Hausnummer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Straße und Hausnummer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B3B39DC" w14:textId="77777777" w:rsidR="00DD56C1" w:rsidRPr="000E028E" w:rsidRDefault="00DD56C1" w:rsidP="00DD56C1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Cs/>
          <w:sz w:val="16"/>
          <w:szCs w:val="16"/>
        </w:rPr>
      </w:pPr>
      <w:r w:rsidRPr="000E028E">
        <w:rPr>
          <w:rFonts w:ascii="Arial" w:hAnsi="Arial" w:cs="Arial"/>
          <w:bCs/>
          <w:sz w:val="16"/>
          <w:szCs w:val="16"/>
        </w:rPr>
        <w:t>Straße</w:t>
      </w:r>
    </w:p>
    <w:p w14:paraId="5A279047" w14:textId="77777777" w:rsidR="00DD56C1" w:rsidRPr="000E028E" w:rsidRDefault="00DD56C1" w:rsidP="00DD56C1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Cs/>
          <w:highlight w:val="yellow"/>
        </w:rPr>
      </w:pPr>
    </w:p>
    <w:p w14:paraId="3AD6C83D" w14:textId="77777777" w:rsidR="00DD56C1" w:rsidRPr="003C625C" w:rsidRDefault="00DD56C1" w:rsidP="00DD56C1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PLZ und Ort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PLZ und Ort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88DA406" w14:textId="143B6259" w:rsidR="00535B12" w:rsidRPr="00A211F3" w:rsidRDefault="00DD56C1" w:rsidP="00A211F3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Cs/>
          <w:sz w:val="16"/>
          <w:szCs w:val="16"/>
        </w:rPr>
        <w:sectPr w:rsidR="00535B12" w:rsidRPr="00A211F3" w:rsidSect="00AA11A4">
          <w:headerReference w:type="default" r:id="rId8"/>
          <w:footerReference w:type="default" r:id="rId9"/>
          <w:headerReference w:type="first" r:id="rId10"/>
          <w:pgSz w:w="12240" w:h="15840"/>
          <w:pgMar w:top="1418" w:right="1418" w:bottom="1134" w:left="1418" w:header="1134" w:footer="193" w:gutter="0"/>
          <w:cols w:space="720"/>
          <w:noEndnote/>
          <w:titlePg/>
          <w:docGrid w:linePitch="326"/>
        </w:sectPr>
      </w:pPr>
      <w:r w:rsidRPr="000E028E">
        <w:rPr>
          <w:rFonts w:ascii="Arial" w:hAnsi="Arial" w:cs="Arial"/>
          <w:bCs/>
          <w:sz w:val="16"/>
          <w:szCs w:val="16"/>
        </w:rPr>
        <w:t>PLZ / Ort</w:t>
      </w:r>
    </w:p>
    <w:p w14:paraId="463E64E7" w14:textId="44B85C51" w:rsidR="008C60E0" w:rsidRPr="00213397" w:rsidRDefault="00A211F3" w:rsidP="00BF3B8F">
      <w:pPr>
        <w:autoSpaceDE w:val="0"/>
        <w:autoSpaceDN w:val="0"/>
        <w:adjustRightInd w:val="0"/>
        <w:spacing w:line="360" w:lineRule="auto"/>
        <w:jc w:val="both"/>
        <w:rPr>
          <w:rFonts w:ascii="ArialMS" w:hAnsi="ArialMS" w:cs="ArialMS"/>
          <w:sz w:val="22"/>
          <w:szCs w:val="22"/>
        </w:rPr>
      </w:pPr>
      <w:r>
        <w:rPr>
          <w:rFonts w:ascii="ArialMS" w:hAnsi="ArialMS" w:cs="ArialMS"/>
          <w:sz w:val="22"/>
          <w:szCs w:val="22"/>
        </w:rPr>
        <w:lastRenderedPageBreak/>
        <w:t xml:space="preserve">Der Erstempfänger und der Letztempfänger stimmen einvernehmlich folgenden </w:t>
      </w:r>
      <w:r w:rsidR="00063C9E">
        <w:rPr>
          <w:rFonts w:ascii="ArialMS" w:hAnsi="ArialMS" w:cs="ArialMS"/>
          <w:sz w:val="22"/>
          <w:szCs w:val="22"/>
        </w:rPr>
        <w:t>Anpassungen</w:t>
      </w:r>
      <w:r>
        <w:rPr>
          <w:rFonts w:ascii="ArialMS" w:hAnsi="ArialMS" w:cs="ArialMS"/>
          <w:sz w:val="22"/>
          <w:szCs w:val="22"/>
        </w:rPr>
        <w:t xml:space="preserve"> </w:t>
      </w:r>
      <w:r w:rsidR="00063C9E">
        <w:rPr>
          <w:rFonts w:ascii="ArialMS" w:hAnsi="ArialMS" w:cs="ArialMS"/>
          <w:sz w:val="22"/>
          <w:szCs w:val="22"/>
        </w:rPr>
        <w:t>der Fristen in den nachfolgenden Paragraphen zu:</w:t>
      </w:r>
    </w:p>
    <w:p w14:paraId="2D721001" w14:textId="77777777" w:rsidR="005661E0" w:rsidRDefault="005661E0" w:rsidP="00E40120">
      <w:pPr>
        <w:tabs>
          <w:tab w:val="left" w:pos="80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B39D81" w14:textId="77777777" w:rsidR="005661E0" w:rsidRDefault="005661E0" w:rsidP="00E40120">
      <w:pPr>
        <w:tabs>
          <w:tab w:val="left" w:pos="80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B0F9A2" w14:textId="0BDCC664" w:rsidR="00E40120" w:rsidRPr="00063C9E" w:rsidRDefault="00E40120" w:rsidP="00E40120">
      <w:pPr>
        <w:tabs>
          <w:tab w:val="left" w:pos="80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63C9E">
        <w:rPr>
          <w:rFonts w:ascii="Arial" w:hAnsi="Arial" w:cs="Arial"/>
          <w:b/>
          <w:bCs/>
          <w:sz w:val="22"/>
          <w:szCs w:val="22"/>
        </w:rPr>
        <w:t>§ 2 Zuwendungszweck</w:t>
      </w:r>
    </w:p>
    <w:p w14:paraId="6E6594CA" w14:textId="77777777" w:rsidR="00E40120" w:rsidRPr="00213397" w:rsidRDefault="00E40120" w:rsidP="00E40120">
      <w:pPr>
        <w:tabs>
          <w:tab w:val="left" w:pos="80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706D5D" w14:textId="1531A609" w:rsidR="00E40120" w:rsidRPr="00213397" w:rsidRDefault="00A15EB8" w:rsidP="00ED7D6B">
      <w:pPr>
        <w:pStyle w:val="Listenabsatz"/>
        <w:numPr>
          <w:ilvl w:val="0"/>
          <w:numId w:val="8"/>
        </w:numPr>
        <w:tabs>
          <w:tab w:val="left" w:pos="80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397">
        <w:rPr>
          <w:rFonts w:ascii="Arial" w:hAnsi="Arial" w:cs="Arial"/>
          <w:sz w:val="22"/>
          <w:szCs w:val="22"/>
        </w:rPr>
        <w:t>Die Zuwendung steht</w:t>
      </w:r>
      <w:r w:rsidR="001F0E6E" w:rsidRPr="00213397">
        <w:rPr>
          <w:rFonts w:ascii="Arial" w:hAnsi="Arial" w:cs="Arial"/>
          <w:sz w:val="22"/>
          <w:szCs w:val="22"/>
        </w:rPr>
        <w:t xml:space="preserve"> </w:t>
      </w:r>
      <w:r w:rsidR="00ED7D6B" w:rsidRPr="00213397">
        <w:rPr>
          <w:rFonts w:ascii="Arial" w:hAnsi="Arial" w:cs="Arial"/>
          <w:sz w:val="22"/>
          <w:szCs w:val="22"/>
        </w:rPr>
        <w:t xml:space="preserve">unter der Bedingung </w:t>
      </w:r>
      <w:r w:rsidR="001F0E6E" w:rsidRPr="00213397">
        <w:rPr>
          <w:rFonts w:ascii="Arial" w:hAnsi="Arial" w:cs="Arial"/>
          <w:sz w:val="22"/>
          <w:szCs w:val="22"/>
        </w:rPr>
        <w:t xml:space="preserve">der </w:t>
      </w:r>
      <w:r w:rsidR="00E40120" w:rsidRPr="00213397">
        <w:rPr>
          <w:rFonts w:ascii="Arial" w:hAnsi="Arial" w:cs="Arial"/>
          <w:sz w:val="22"/>
          <w:szCs w:val="22"/>
        </w:rPr>
        <w:t>Einhaltung der Regelungen der Fördergrundsätze</w:t>
      </w:r>
      <w:r w:rsidR="001F0E6E" w:rsidRPr="00213397">
        <w:rPr>
          <w:rFonts w:ascii="Arial" w:hAnsi="Arial" w:cs="Arial"/>
          <w:sz w:val="22"/>
          <w:szCs w:val="22"/>
        </w:rPr>
        <w:t xml:space="preserve"> zum Förderprogramm „NEUSTART</w:t>
      </w:r>
      <w:r w:rsidR="000C7564" w:rsidRPr="00213397">
        <w:rPr>
          <w:rFonts w:ascii="Arial" w:hAnsi="Arial" w:cs="Arial"/>
          <w:sz w:val="22"/>
          <w:szCs w:val="22"/>
        </w:rPr>
        <w:t xml:space="preserve"> KULTUR </w:t>
      </w:r>
      <w:r w:rsidR="000A3744" w:rsidRPr="00213397">
        <w:rPr>
          <w:rFonts w:ascii="Arial" w:hAnsi="Arial" w:cs="Arial"/>
          <w:sz w:val="22"/>
          <w:szCs w:val="22"/>
        </w:rPr>
        <w:t>–</w:t>
      </w:r>
      <w:r w:rsidR="000C7564" w:rsidRPr="00213397">
        <w:rPr>
          <w:rFonts w:ascii="Arial" w:hAnsi="Arial" w:cs="Arial"/>
          <w:sz w:val="22"/>
          <w:szCs w:val="22"/>
        </w:rPr>
        <w:t xml:space="preserve"> Förderung von Druck- und Produktionskostenzuschüssen für Verlage</w:t>
      </w:r>
      <w:r w:rsidR="001F0E6E" w:rsidRPr="00213397">
        <w:rPr>
          <w:rFonts w:ascii="Arial" w:hAnsi="Arial" w:cs="Arial"/>
          <w:sz w:val="22"/>
          <w:szCs w:val="22"/>
        </w:rPr>
        <w:t xml:space="preserve">“ mit </w:t>
      </w:r>
      <w:r w:rsidR="001F0E6E" w:rsidRPr="00665E69">
        <w:rPr>
          <w:rFonts w:ascii="Arial" w:hAnsi="Arial" w:cs="Arial"/>
          <w:b/>
          <w:bCs/>
          <w:sz w:val="22"/>
          <w:szCs w:val="22"/>
        </w:rPr>
        <w:t xml:space="preserve">Stand vom </w:t>
      </w:r>
      <w:r w:rsidR="00DE4AC3">
        <w:rPr>
          <w:rFonts w:ascii="Arial" w:hAnsi="Arial" w:cs="Arial"/>
          <w:b/>
          <w:bCs/>
          <w:sz w:val="22"/>
          <w:szCs w:val="22"/>
        </w:rPr>
        <w:t>01.11</w:t>
      </w:r>
      <w:r w:rsidR="001F0E6E" w:rsidRPr="00665E69">
        <w:rPr>
          <w:rFonts w:ascii="Arial" w:hAnsi="Arial" w:cs="Arial"/>
          <w:b/>
          <w:bCs/>
          <w:sz w:val="22"/>
          <w:szCs w:val="22"/>
        </w:rPr>
        <w:t>.202</w:t>
      </w:r>
      <w:r w:rsidR="00D162F2" w:rsidRPr="00665E69">
        <w:rPr>
          <w:rFonts w:ascii="Arial" w:hAnsi="Arial" w:cs="Arial"/>
          <w:b/>
          <w:bCs/>
          <w:sz w:val="22"/>
          <w:szCs w:val="22"/>
        </w:rPr>
        <w:t>1</w:t>
      </w:r>
      <w:r w:rsidR="006C42A1" w:rsidRPr="00213397">
        <w:rPr>
          <w:rFonts w:ascii="Arial" w:hAnsi="Arial" w:cs="Arial"/>
          <w:sz w:val="22"/>
          <w:szCs w:val="22"/>
        </w:rPr>
        <w:t>.</w:t>
      </w:r>
    </w:p>
    <w:p w14:paraId="7328F732" w14:textId="77777777" w:rsidR="007C2D72" w:rsidRPr="00213397" w:rsidRDefault="007C2D72" w:rsidP="007C2D72">
      <w:pPr>
        <w:tabs>
          <w:tab w:val="left" w:pos="80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A01F25" w14:textId="77777777" w:rsidR="006F6C7D" w:rsidRPr="00063C9E" w:rsidRDefault="001F0E6E" w:rsidP="007C2D72">
      <w:pPr>
        <w:tabs>
          <w:tab w:val="left" w:pos="80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63C9E">
        <w:rPr>
          <w:rFonts w:ascii="Arial" w:hAnsi="Arial" w:cs="Arial"/>
          <w:b/>
          <w:bCs/>
          <w:sz w:val="22"/>
          <w:szCs w:val="22"/>
        </w:rPr>
        <w:t>§ 3</w:t>
      </w:r>
      <w:r w:rsidR="007C2D72" w:rsidRPr="00063C9E">
        <w:rPr>
          <w:rFonts w:ascii="Arial" w:hAnsi="Arial" w:cs="Arial"/>
          <w:b/>
          <w:bCs/>
          <w:sz w:val="22"/>
          <w:szCs w:val="22"/>
        </w:rPr>
        <w:t xml:space="preserve"> Finanzierungsart und Höhe der Zuwendung</w:t>
      </w:r>
      <w:r w:rsidR="006F511F" w:rsidRPr="00063C9E">
        <w:rPr>
          <w:rFonts w:ascii="Arial" w:hAnsi="Arial" w:cs="Arial"/>
          <w:b/>
          <w:bCs/>
          <w:sz w:val="22"/>
          <w:szCs w:val="22"/>
        </w:rPr>
        <w:tab/>
      </w:r>
    </w:p>
    <w:p w14:paraId="6AD78A28" w14:textId="77777777" w:rsidR="006F6C7D" w:rsidRPr="00213397" w:rsidRDefault="006F6C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8A8D5C" w14:textId="49B045F4" w:rsidR="00A66404" w:rsidRPr="00F41290" w:rsidRDefault="00A66404" w:rsidP="00F41290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5DD37E" w14:textId="3905E6E2" w:rsidR="003355BA" w:rsidRPr="00213397" w:rsidRDefault="003355BA" w:rsidP="003E2E36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877725" w14:textId="40CB6A1C" w:rsidR="00E40120" w:rsidRPr="00213397" w:rsidRDefault="00E40120" w:rsidP="003E2E36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397">
        <w:rPr>
          <w:rFonts w:ascii="Arial" w:hAnsi="Arial" w:cs="Arial"/>
          <w:sz w:val="22"/>
          <w:szCs w:val="22"/>
        </w:rPr>
        <w:t xml:space="preserve">Die Zuwendung kann </w:t>
      </w:r>
      <w:r w:rsidRPr="00665E69">
        <w:rPr>
          <w:rFonts w:ascii="Arial" w:hAnsi="Arial" w:cs="Arial"/>
          <w:b/>
          <w:bCs/>
          <w:sz w:val="22"/>
          <w:szCs w:val="22"/>
        </w:rPr>
        <w:t xml:space="preserve">nur bis zum </w:t>
      </w:r>
      <w:r w:rsidR="00DE4AC3">
        <w:rPr>
          <w:rFonts w:ascii="Arial" w:hAnsi="Arial" w:cs="Arial"/>
          <w:b/>
          <w:bCs/>
          <w:sz w:val="22"/>
          <w:szCs w:val="22"/>
        </w:rPr>
        <w:t xml:space="preserve">31.03.2022 </w:t>
      </w:r>
      <w:r w:rsidRPr="00213397">
        <w:rPr>
          <w:rFonts w:ascii="Arial" w:hAnsi="Arial" w:cs="Arial"/>
          <w:sz w:val="22"/>
          <w:szCs w:val="22"/>
        </w:rPr>
        <w:t>ausgezahlt werden</w:t>
      </w:r>
      <w:r w:rsidR="00E84F2C" w:rsidRPr="00213397">
        <w:rPr>
          <w:rFonts w:ascii="Arial" w:hAnsi="Arial" w:cs="Arial"/>
          <w:sz w:val="22"/>
          <w:szCs w:val="22"/>
        </w:rPr>
        <w:t xml:space="preserve"> und ist bis zu diesem Datum zu verwenden</w:t>
      </w:r>
      <w:r w:rsidRPr="00213397">
        <w:rPr>
          <w:rFonts w:ascii="Arial" w:hAnsi="Arial" w:cs="Arial"/>
          <w:sz w:val="22"/>
          <w:szCs w:val="22"/>
        </w:rPr>
        <w:t xml:space="preserve"> (vgl. §</w:t>
      </w:r>
      <w:r w:rsidR="006C42A1" w:rsidRPr="00213397">
        <w:rPr>
          <w:rFonts w:ascii="Arial" w:hAnsi="Arial" w:cs="Arial"/>
          <w:sz w:val="22"/>
          <w:szCs w:val="22"/>
        </w:rPr>
        <w:t xml:space="preserve"> 5 Absatz 2</w:t>
      </w:r>
      <w:r w:rsidRPr="00213397">
        <w:rPr>
          <w:rFonts w:ascii="Arial" w:hAnsi="Arial" w:cs="Arial"/>
          <w:sz w:val="22"/>
          <w:szCs w:val="22"/>
        </w:rPr>
        <w:t>).</w:t>
      </w:r>
    </w:p>
    <w:p w14:paraId="1EF28F46" w14:textId="565B1F18" w:rsidR="00A64721" w:rsidRPr="00213397" w:rsidRDefault="00A64721" w:rsidP="003E2E36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6F392F" w14:textId="7B4FDAB7" w:rsidR="00A64721" w:rsidRPr="00213397" w:rsidRDefault="00A64721" w:rsidP="003E2E36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F1A839" w14:textId="2404563E" w:rsidR="00A64721" w:rsidRPr="00213397" w:rsidRDefault="00A64721" w:rsidP="003E2E36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CF7EFB" w14:textId="77777777" w:rsidR="003902C4" w:rsidRPr="00213397" w:rsidRDefault="003902C4" w:rsidP="003E2E36">
      <w:pPr>
        <w:pStyle w:val="Listenabsatz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07361B" w14:textId="77777777" w:rsidR="00977869" w:rsidRPr="00213397" w:rsidRDefault="00977869" w:rsidP="006C68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597223" w14:textId="77777777" w:rsidR="00125618" w:rsidRPr="006C687B" w:rsidRDefault="00125618" w:rsidP="001F0E6E">
      <w:pPr>
        <w:autoSpaceDE w:val="0"/>
        <w:autoSpaceDN w:val="0"/>
        <w:adjustRightInd w:val="0"/>
        <w:jc w:val="both"/>
        <w:rPr>
          <w:rFonts w:ascii="ArialMS" w:hAnsi="ArialMS" w:cs="ArialMS"/>
        </w:rPr>
      </w:pPr>
    </w:p>
    <w:p w14:paraId="707C74D7" w14:textId="77777777" w:rsidR="001F0E6E" w:rsidRPr="00063C9E" w:rsidRDefault="00A64721" w:rsidP="001F0E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63C9E">
        <w:rPr>
          <w:rFonts w:ascii="Arial" w:hAnsi="Arial" w:cs="Arial"/>
          <w:b/>
          <w:bCs/>
          <w:sz w:val="22"/>
          <w:szCs w:val="22"/>
        </w:rPr>
        <w:t>§ 5</w:t>
      </w:r>
      <w:r w:rsidR="001F0E6E" w:rsidRPr="00063C9E">
        <w:rPr>
          <w:rFonts w:ascii="Arial" w:hAnsi="Arial" w:cs="Arial"/>
          <w:b/>
          <w:bCs/>
          <w:sz w:val="22"/>
          <w:szCs w:val="22"/>
        </w:rPr>
        <w:t xml:space="preserve"> Anforderung an und Verwendung der Zuwendung </w:t>
      </w:r>
    </w:p>
    <w:p w14:paraId="719B4AEC" w14:textId="77777777" w:rsidR="00E51EA5" w:rsidRPr="00213397" w:rsidRDefault="00E51EA5" w:rsidP="00E51E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D963272" w14:textId="6428BF48" w:rsidR="001F0E6E" w:rsidRPr="00213397" w:rsidRDefault="00D307D9" w:rsidP="006C687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213397">
        <w:rPr>
          <w:rFonts w:ascii="Arial" w:hAnsi="Arial" w:cs="Arial"/>
          <w:sz w:val="22"/>
          <w:szCs w:val="22"/>
        </w:rPr>
        <w:t>(1</w:t>
      </w:r>
      <w:r w:rsidR="001F0E6E" w:rsidRPr="00213397">
        <w:rPr>
          <w:rFonts w:ascii="Arial" w:hAnsi="Arial" w:cs="Arial"/>
          <w:sz w:val="22"/>
          <w:szCs w:val="22"/>
        </w:rPr>
        <w:t xml:space="preserve">) </w:t>
      </w:r>
    </w:p>
    <w:p w14:paraId="361A4337" w14:textId="073A1EF4" w:rsidR="00D307D9" w:rsidRPr="00213397" w:rsidRDefault="001F0E6E" w:rsidP="006C687B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397">
        <w:rPr>
          <w:rFonts w:ascii="Arial" w:hAnsi="Arial" w:cs="Arial"/>
          <w:sz w:val="22"/>
          <w:szCs w:val="22"/>
        </w:rPr>
        <w:t xml:space="preserve">Die Fördermittel können grundsätzlich </w:t>
      </w:r>
      <w:r w:rsidRPr="001D5F86">
        <w:rPr>
          <w:rFonts w:ascii="Arial" w:hAnsi="Arial" w:cs="Arial"/>
          <w:b/>
          <w:bCs/>
          <w:sz w:val="22"/>
          <w:szCs w:val="22"/>
        </w:rPr>
        <w:t xml:space="preserve">nur bis zum </w:t>
      </w:r>
      <w:r w:rsidR="00DE4AC3">
        <w:rPr>
          <w:rFonts w:ascii="Arial" w:hAnsi="Arial" w:cs="Arial"/>
          <w:b/>
          <w:bCs/>
          <w:sz w:val="22"/>
          <w:szCs w:val="22"/>
        </w:rPr>
        <w:t xml:space="preserve">31.03.2022 </w:t>
      </w:r>
      <w:r w:rsidRPr="00213397">
        <w:rPr>
          <w:rFonts w:ascii="Arial" w:hAnsi="Arial" w:cs="Arial"/>
          <w:sz w:val="22"/>
          <w:szCs w:val="22"/>
        </w:rPr>
        <w:t>ausgezahlt werden</w:t>
      </w:r>
      <w:r w:rsidR="00B83175" w:rsidRPr="00213397">
        <w:rPr>
          <w:rFonts w:ascii="Arial" w:hAnsi="Arial" w:cs="Arial"/>
          <w:sz w:val="22"/>
          <w:szCs w:val="22"/>
        </w:rPr>
        <w:t xml:space="preserve"> und sind bis zu diesem Datum zu verwenden.</w:t>
      </w:r>
      <w:r w:rsidRPr="00213397">
        <w:rPr>
          <w:rFonts w:ascii="Arial" w:hAnsi="Arial" w:cs="Arial"/>
          <w:sz w:val="22"/>
          <w:szCs w:val="22"/>
        </w:rPr>
        <w:t xml:space="preserve"> </w:t>
      </w:r>
    </w:p>
    <w:p w14:paraId="28915BF0" w14:textId="01814D02" w:rsidR="00D307D9" w:rsidRPr="00213397" w:rsidRDefault="00D307D9" w:rsidP="00D307D9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80E08C" w14:textId="4FFC6236" w:rsidR="00D307D9" w:rsidRPr="00213397" w:rsidRDefault="00D307D9" w:rsidP="001E3FD0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A335D4F" w14:textId="54A5E168" w:rsidR="00674E07" w:rsidRPr="00213397" w:rsidRDefault="00674E07" w:rsidP="001E3FD0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</w:p>
    <w:p w14:paraId="09D86410" w14:textId="77777777" w:rsidR="00607821" w:rsidRPr="00213397" w:rsidRDefault="00607821" w:rsidP="006231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952507" w14:textId="3F2BAEA9" w:rsidR="00623137" w:rsidRPr="00063C9E" w:rsidRDefault="00A64721" w:rsidP="006231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63C9E">
        <w:rPr>
          <w:rFonts w:ascii="Arial" w:hAnsi="Arial" w:cs="Arial"/>
          <w:b/>
          <w:bCs/>
          <w:sz w:val="22"/>
          <w:szCs w:val="22"/>
        </w:rPr>
        <w:t>§ 6</w:t>
      </w:r>
      <w:r w:rsidR="00623137" w:rsidRPr="00063C9E">
        <w:rPr>
          <w:rFonts w:ascii="Arial" w:hAnsi="Arial" w:cs="Arial"/>
          <w:b/>
          <w:bCs/>
          <w:sz w:val="22"/>
          <w:szCs w:val="22"/>
        </w:rPr>
        <w:t xml:space="preserve"> Nachweis der Verwendung </w:t>
      </w:r>
    </w:p>
    <w:p w14:paraId="07BA52E4" w14:textId="77777777" w:rsidR="00623137" w:rsidRPr="00213397" w:rsidRDefault="00623137" w:rsidP="006231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0AA409" w14:textId="18587949" w:rsidR="00623137" w:rsidRPr="00213397" w:rsidRDefault="00623137" w:rsidP="001E3FD0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3397">
        <w:rPr>
          <w:rFonts w:ascii="Arial" w:hAnsi="Arial" w:cs="Arial"/>
          <w:sz w:val="22"/>
          <w:szCs w:val="22"/>
        </w:rPr>
        <w:t xml:space="preserve">Die </w:t>
      </w:r>
      <w:r w:rsidRPr="00F41290">
        <w:rPr>
          <w:rFonts w:ascii="Arial" w:hAnsi="Arial" w:cs="Arial"/>
          <w:sz w:val="22"/>
          <w:szCs w:val="22"/>
        </w:rPr>
        <w:t xml:space="preserve">Verwendung der Zuwendung ist grundsätzlich </w:t>
      </w:r>
      <w:r w:rsidR="00674E07" w:rsidRPr="00F41290">
        <w:rPr>
          <w:rFonts w:ascii="Arial" w:hAnsi="Arial" w:cs="Arial"/>
          <w:color w:val="000000"/>
          <w:sz w:val="22"/>
          <w:szCs w:val="22"/>
        </w:rPr>
        <w:t xml:space="preserve">bis </w:t>
      </w:r>
      <w:r w:rsidR="00674E07" w:rsidRPr="00F41290">
        <w:rPr>
          <w:rFonts w:ascii="Arial" w:hAnsi="Arial" w:cs="Arial"/>
          <w:iCs/>
          <w:color w:val="000000"/>
          <w:sz w:val="22"/>
          <w:szCs w:val="22"/>
        </w:rPr>
        <w:t>spätestens acht Wochen nach Ende des geförderten Projektes (Publikationszuschuss), längstens jedoch</w:t>
      </w:r>
      <w:r w:rsidR="00674E07" w:rsidRPr="0021339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674E07" w:rsidRPr="00AF06E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bis zum </w:t>
      </w:r>
      <w:r w:rsidR="00665E69">
        <w:rPr>
          <w:rFonts w:ascii="Arial" w:hAnsi="Arial" w:cs="Arial"/>
          <w:b/>
          <w:bCs/>
          <w:iCs/>
          <w:color w:val="000000"/>
          <w:sz w:val="22"/>
          <w:szCs w:val="22"/>
        </w:rPr>
        <w:t>31</w:t>
      </w:r>
      <w:r w:rsidR="00674E07" w:rsidRPr="00AF06E4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="00665E69">
        <w:rPr>
          <w:rFonts w:ascii="Arial" w:hAnsi="Arial" w:cs="Arial"/>
          <w:b/>
          <w:bCs/>
          <w:iCs/>
          <w:color w:val="000000"/>
          <w:sz w:val="22"/>
          <w:szCs w:val="22"/>
        </w:rPr>
        <w:t>0</w:t>
      </w:r>
      <w:r w:rsidR="00DE4AC3">
        <w:rPr>
          <w:rFonts w:ascii="Arial" w:hAnsi="Arial" w:cs="Arial"/>
          <w:b/>
          <w:bCs/>
          <w:iCs/>
          <w:color w:val="000000"/>
          <w:sz w:val="22"/>
          <w:szCs w:val="22"/>
        </w:rPr>
        <w:t>5</w:t>
      </w:r>
      <w:r w:rsidR="00674E07" w:rsidRPr="00AF06E4">
        <w:rPr>
          <w:rFonts w:ascii="Arial" w:hAnsi="Arial" w:cs="Arial"/>
          <w:b/>
          <w:bCs/>
          <w:iCs/>
          <w:color w:val="000000"/>
          <w:sz w:val="22"/>
          <w:szCs w:val="22"/>
        </w:rPr>
        <w:t>.202</w:t>
      </w:r>
      <w:r w:rsidR="00665E69">
        <w:rPr>
          <w:rFonts w:ascii="Arial" w:hAnsi="Arial" w:cs="Arial"/>
          <w:b/>
          <w:bCs/>
          <w:iCs/>
          <w:color w:val="000000"/>
          <w:sz w:val="22"/>
          <w:szCs w:val="22"/>
        </w:rPr>
        <w:t>2</w:t>
      </w:r>
      <w:r w:rsidR="00674E07" w:rsidRPr="00213397">
        <w:rPr>
          <w:rFonts w:ascii="Arial" w:hAnsi="Arial" w:cs="Arial"/>
          <w:iCs/>
          <w:color w:val="000000"/>
          <w:sz w:val="22"/>
          <w:szCs w:val="22"/>
        </w:rPr>
        <w:t>,</w:t>
      </w:r>
      <w:r w:rsidR="00674E07" w:rsidRPr="0021339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213397">
        <w:rPr>
          <w:rFonts w:ascii="Arial" w:hAnsi="Arial" w:cs="Arial"/>
          <w:sz w:val="22"/>
          <w:szCs w:val="22"/>
        </w:rPr>
        <w:t xml:space="preserve">dem </w:t>
      </w:r>
      <w:r w:rsidR="00A15EB8" w:rsidRPr="00213397">
        <w:rPr>
          <w:rFonts w:ascii="Arial" w:hAnsi="Arial" w:cs="Arial"/>
          <w:sz w:val="22"/>
          <w:szCs w:val="22"/>
        </w:rPr>
        <w:t>Erstempfänger</w:t>
      </w:r>
      <w:r w:rsidRPr="00213397">
        <w:rPr>
          <w:rFonts w:ascii="Arial" w:hAnsi="Arial" w:cs="Arial"/>
          <w:sz w:val="22"/>
          <w:szCs w:val="22"/>
        </w:rPr>
        <w:t xml:space="preserve"> nachzuweisen (Verwendungsnachweis).</w:t>
      </w:r>
      <w:r w:rsidR="00674E07" w:rsidRPr="0021339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262C3DA" w14:textId="77777777" w:rsidR="006F6C7D" w:rsidRPr="00213397" w:rsidRDefault="006F6C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20078A8" w14:textId="77777777" w:rsidR="006F6C7D" w:rsidRPr="00213397" w:rsidRDefault="006F6C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21A59C" w14:textId="77777777" w:rsidR="006F6C7D" w:rsidRPr="00213397" w:rsidRDefault="006F6C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Hlk55472197"/>
    </w:p>
    <w:p w14:paraId="59A7271F" w14:textId="7F994C23" w:rsidR="006F6C7D" w:rsidRPr="006B1786" w:rsidRDefault="00AF06E4">
      <w:pPr>
        <w:autoSpaceDE w:val="0"/>
        <w:autoSpaceDN w:val="0"/>
        <w:adjustRightInd w:val="0"/>
        <w:jc w:val="both"/>
        <w:rPr>
          <w:rFonts w:ascii="ArialMS" w:hAnsi="ArialMS" w:cs="ArialMS"/>
        </w:rPr>
      </w:pPr>
      <w:r w:rsidRPr="00AF06E4">
        <w:rPr>
          <w:rFonts w:ascii="Arial" w:hAnsi="Arial" w:cs="Arial"/>
        </w:rPr>
        <w:t>Ort</w:t>
      </w:r>
      <w:r w:rsidR="006F511F" w:rsidRPr="00213397">
        <w:rPr>
          <w:rFonts w:ascii="Arial" w:hAnsi="Arial" w:cs="Arial"/>
          <w:sz w:val="22"/>
          <w:szCs w:val="22"/>
        </w:rPr>
        <w:t>, den</w:t>
      </w:r>
      <w:r>
        <w:rPr>
          <w:rFonts w:ascii="Arial" w:hAnsi="Arial" w:cs="Arial"/>
          <w:b/>
          <w:bCs/>
        </w:rPr>
        <w:t xml:space="preserve"> </w:t>
      </w:r>
      <w:r w:rsidRPr="00AF06E4">
        <w:rPr>
          <w:rFonts w:ascii="Arial" w:hAnsi="Arial" w:cs="Arial"/>
        </w:rPr>
        <w:t>Datum</w:t>
      </w:r>
      <w:r w:rsidR="00102CAC">
        <w:rPr>
          <w:rFonts w:ascii="Arial" w:hAnsi="Arial" w:cs="Arial"/>
          <w:sz w:val="22"/>
          <w:szCs w:val="22"/>
        </w:rPr>
        <w:tab/>
      </w:r>
      <w:r w:rsidR="00102CAC">
        <w:rPr>
          <w:rFonts w:ascii="Arial" w:hAnsi="Arial" w:cs="Arial"/>
          <w:sz w:val="22"/>
          <w:szCs w:val="22"/>
        </w:rPr>
        <w:tab/>
      </w:r>
      <w:r w:rsidR="00102CAC">
        <w:rPr>
          <w:rFonts w:ascii="Arial" w:hAnsi="Arial" w:cs="Arial"/>
          <w:sz w:val="22"/>
          <w:szCs w:val="22"/>
        </w:rPr>
        <w:tab/>
      </w:r>
      <w:r w:rsidR="006F511F" w:rsidRPr="00213397">
        <w:rPr>
          <w:rFonts w:ascii="Arial" w:hAnsi="Arial" w:cs="Arial"/>
          <w:sz w:val="22"/>
          <w:szCs w:val="22"/>
        </w:rPr>
        <w:tab/>
      </w:r>
      <w:r w:rsidR="00102CAC">
        <w:rPr>
          <w:rFonts w:ascii="Arial" w:hAnsi="Arial" w:cs="Arial"/>
          <w:sz w:val="22"/>
          <w:szCs w:val="22"/>
        </w:rPr>
        <w:tab/>
      </w:r>
      <w:r w:rsidR="00102CAC">
        <w:rPr>
          <w:rFonts w:ascii="Arial" w:hAnsi="Arial" w:cs="Arial"/>
          <w:bCs/>
          <w:sz w:val="22"/>
          <w:szCs w:val="22"/>
        </w:rPr>
        <w:t>Frankfurt</w:t>
      </w:r>
      <w:r w:rsidR="00CD6505" w:rsidRPr="00213397">
        <w:rPr>
          <w:rFonts w:ascii="Arial" w:hAnsi="Arial" w:cs="Arial"/>
          <w:sz w:val="22"/>
          <w:szCs w:val="22"/>
        </w:rPr>
        <w:t xml:space="preserve">, den </w:t>
      </w:r>
      <w:r w:rsidR="00EE73A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73A2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EE73A2">
        <w:rPr>
          <w:rFonts w:ascii="Arial" w:hAnsi="Arial" w:cs="Arial"/>
          <w:b/>
          <w:bCs/>
          <w:sz w:val="22"/>
          <w:szCs w:val="22"/>
        </w:rPr>
      </w:r>
      <w:r w:rsidR="00EE73A2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EE73A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EE73A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EE73A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EE73A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EE73A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EE73A2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C94C034" w14:textId="77777777" w:rsidR="006F6C7D" w:rsidRPr="006B1786" w:rsidRDefault="006F6C7D">
      <w:pPr>
        <w:autoSpaceDE w:val="0"/>
        <w:autoSpaceDN w:val="0"/>
        <w:adjustRightInd w:val="0"/>
        <w:jc w:val="both"/>
        <w:rPr>
          <w:rFonts w:ascii="ArialMS" w:hAnsi="ArialMS" w:cs="ArialMS"/>
        </w:rPr>
      </w:pPr>
    </w:p>
    <w:p w14:paraId="719E72F7" w14:textId="0AAC47F3" w:rsidR="006F6C7D" w:rsidRPr="006B1786" w:rsidRDefault="006E5FDB">
      <w:pPr>
        <w:autoSpaceDE w:val="0"/>
        <w:autoSpaceDN w:val="0"/>
        <w:adjustRightInd w:val="0"/>
        <w:jc w:val="both"/>
        <w:rPr>
          <w:rFonts w:ascii="ArialMS" w:hAnsi="ArialMS" w:cs="ArialMS"/>
        </w:rPr>
      </w:pPr>
      <w:r>
        <w:rPr>
          <w:rFonts w:ascii="ArialMS" w:hAnsi="ArialMS" w:cs="ArialMS"/>
        </w:rPr>
        <w:t>_______________________________</w:t>
      </w:r>
      <w:r w:rsidR="006F511F" w:rsidRPr="006B1786">
        <w:rPr>
          <w:rFonts w:ascii="ArialMS" w:hAnsi="ArialMS" w:cs="ArialMS"/>
        </w:rPr>
        <w:tab/>
      </w:r>
      <w:r w:rsidR="006B1786">
        <w:rPr>
          <w:rFonts w:ascii="ArialMS" w:hAnsi="ArialMS" w:cs="ArialMS"/>
        </w:rPr>
        <w:tab/>
      </w:r>
      <w:r>
        <w:rPr>
          <w:rFonts w:ascii="ArialMS" w:hAnsi="ArialMS" w:cs="ArialMS"/>
        </w:rPr>
        <w:t>_______________________________</w:t>
      </w:r>
    </w:p>
    <w:p w14:paraId="225A29DF" w14:textId="56EFE5B1" w:rsidR="006F6C7D" w:rsidRPr="00CD6505" w:rsidRDefault="006F511F">
      <w:pPr>
        <w:autoSpaceDE w:val="0"/>
        <w:autoSpaceDN w:val="0"/>
        <w:adjustRightInd w:val="0"/>
        <w:jc w:val="both"/>
        <w:rPr>
          <w:rFonts w:ascii="ArialMS" w:hAnsi="ArialMS" w:cs="ArialMS"/>
          <w:bCs/>
          <w:sz w:val="16"/>
          <w:szCs w:val="16"/>
        </w:rPr>
      </w:pPr>
      <w:r w:rsidRPr="00CD6505">
        <w:rPr>
          <w:rFonts w:ascii="ArialMS" w:hAnsi="ArialMS" w:cs="ArialMS"/>
          <w:bCs/>
          <w:sz w:val="16"/>
          <w:szCs w:val="16"/>
        </w:rPr>
        <w:t xml:space="preserve">Rechtsverbindliche Unterschrift </w:t>
      </w:r>
      <w:r w:rsidR="007C71F2" w:rsidRPr="00CD6505">
        <w:rPr>
          <w:rFonts w:ascii="ArialMS" w:hAnsi="ArialMS" w:cs="ArialMS"/>
          <w:bCs/>
          <w:sz w:val="16"/>
          <w:szCs w:val="16"/>
        </w:rPr>
        <w:t>Letztempfänger</w:t>
      </w:r>
      <w:r w:rsidRPr="00CD6505">
        <w:rPr>
          <w:rFonts w:ascii="ArialMS" w:hAnsi="ArialMS" w:cs="ArialMS"/>
          <w:bCs/>
          <w:sz w:val="16"/>
          <w:szCs w:val="16"/>
        </w:rPr>
        <w:tab/>
      </w:r>
      <w:r w:rsidR="00CD6505">
        <w:rPr>
          <w:rFonts w:ascii="ArialMS" w:hAnsi="ArialMS" w:cs="ArialMS"/>
          <w:bCs/>
          <w:sz w:val="16"/>
          <w:szCs w:val="16"/>
        </w:rPr>
        <w:tab/>
      </w:r>
      <w:r w:rsidR="00CD6505">
        <w:rPr>
          <w:rFonts w:ascii="ArialMS" w:hAnsi="ArialMS" w:cs="ArialMS"/>
          <w:bCs/>
          <w:sz w:val="16"/>
          <w:szCs w:val="16"/>
        </w:rPr>
        <w:tab/>
      </w:r>
      <w:r w:rsidRPr="00CD6505">
        <w:rPr>
          <w:rFonts w:ascii="ArialMS" w:hAnsi="ArialMS" w:cs="ArialMS"/>
          <w:bCs/>
          <w:sz w:val="16"/>
          <w:szCs w:val="16"/>
        </w:rPr>
        <w:t xml:space="preserve">Rechtsverbindliche Unterschrift </w:t>
      </w:r>
      <w:r w:rsidR="006E5FDB" w:rsidRPr="00CD6505">
        <w:rPr>
          <w:rFonts w:ascii="ArialMS" w:hAnsi="ArialMS" w:cs="ArialMS"/>
          <w:bCs/>
          <w:sz w:val="16"/>
          <w:szCs w:val="16"/>
        </w:rPr>
        <w:t>Erstempfänger</w:t>
      </w:r>
    </w:p>
    <w:p w14:paraId="78051B89" w14:textId="7F303563" w:rsidR="006F6C7D" w:rsidRPr="00CD6505" w:rsidRDefault="006F511F">
      <w:pPr>
        <w:autoSpaceDE w:val="0"/>
        <w:autoSpaceDN w:val="0"/>
        <w:adjustRightInd w:val="0"/>
        <w:jc w:val="both"/>
        <w:rPr>
          <w:rFonts w:ascii="ArialMS" w:hAnsi="ArialMS" w:cs="ArialMS"/>
          <w:bCs/>
          <w:sz w:val="16"/>
          <w:szCs w:val="16"/>
        </w:rPr>
      </w:pPr>
      <w:r w:rsidRPr="00CD6505">
        <w:rPr>
          <w:rFonts w:ascii="ArialMS" w:hAnsi="ArialMS" w:cs="ArialMS"/>
          <w:bCs/>
          <w:sz w:val="16"/>
          <w:szCs w:val="16"/>
        </w:rPr>
        <w:t xml:space="preserve">bzw. Vertretungsberechtigter </w:t>
      </w:r>
    </w:p>
    <w:bookmarkEnd w:id="0"/>
    <w:p w14:paraId="76FE5A91" w14:textId="777D0E8C" w:rsidR="006F6C7D" w:rsidRDefault="006F6C7D">
      <w:pPr>
        <w:autoSpaceDE w:val="0"/>
        <w:autoSpaceDN w:val="0"/>
        <w:adjustRightInd w:val="0"/>
        <w:jc w:val="both"/>
        <w:rPr>
          <w:rFonts w:ascii="ArialMS" w:hAnsi="ArialMS" w:cs="ArialMS"/>
        </w:rPr>
      </w:pPr>
    </w:p>
    <w:p w14:paraId="0BCE557A" w14:textId="77777777" w:rsidR="009A5652" w:rsidRDefault="009A5652" w:rsidP="009A565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30F2AAC4" w14:textId="0056DD0A" w:rsidR="00F74650" w:rsidRPr="00F74650" w:rsidRDefault="007024D6" w:rsidP="007024D6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Fördergrundsätze „Druck – und Produktionskostenzuschüsse für Verlage“ sind auf der Webseite unter</w:t>
      </w:r>
      <w:r w:rsidR="00E34218" w:rsidRPr="00E34218">
        <w:t xml:space="preserve"> </w:t>
      </w:r>
      <w:hyperlink r:id="rId11" w:history="1">
        <w:r w:rsidR="00E34218" w:rsidRPr="00B53DD5">
          <w:rPr>
            <w:rStyle w:val="Hyperlink"/>
            <w:rFonts w:ascii="Arial" w:hAnsi="Arial" w:cs="Arial"/>
            <w:sz w:val="22"/>
            <w:szCs w:val="22"/>
          </w:rPr>
          <w:t>https://www.boersenverein.de/beratung-service/neustart-kultur/projektfoerderprogramm-fuer-buchhandlungen-und-verlage/wegweiser-fuer-verlage/</w:t>
        </w:r>
      </w:hyperlink>
      <w:r w:rsidR="00E342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einsehbar.</w:t>
      </w:r>
    </w:p>
    <w:sectPr w:rsidR="00F74650" w:rsidRPr="00F74650" w:rsidSect="00213397">
      <w:pgSz w:w="12240" w:h="15840"/>
      <w:pgMar w:top="1531" w:right="1418" w:bottom="1531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0DE67" w14:textId="77777777" w:rsidR="000373D4" w:rsidRDefault="000373D4">
      <w:r>
        <w:separator/>
      </w:r>
    </w:p>
  </w:endnote>
  <w:endnote w:type="continuationSeparator" w:id="0">
    <w:p w14:paraId="5E656138" w14:textId="77777777" w:rsidR="000373D4" w:rsidRDefault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6635481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91009878"/>
          <w:docPartObj>
            <w:docPartGallery w:val="Page Numbers (Top of Page)"/>
            <w:docPartUnique/>
          </w:docPartObj>
        </w:sdtPr>
        <w:sdtEndPr/>
        <w:sdtContent>
          <w:p w14:paraId="065E322B" w14:textId="763A647B" w:rsidR="007C71F2" w:rsidRDefault="007C71F2">
            <w:pPr>
              <w:pStyle w:val="Fuzeil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84F2C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von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84F2C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B73CE3" w14:textId="77777777" w:rsidR="007C71F2" w:rsidRDefault="007C71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1D23C" w14:textId="77777777" w:rsidR="000373D4" w:rsidRDefault="000373D4">
      <w:r>
        <w:separator/>
      </w:r>
    </w:p>
  </w:footnote>
  <w:footnote w:type="continuationSeparator" w:id="0">
    <w:p w14:paraId="63F4A5A4" w14:textId="77777777" w:rsidR="000373D4" w:rsidRDefault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2F71" w14:textId="6905A610" w:rsidR="00D47262" w:rsidRDefault="00D47262" w:rsidP="00D47262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F815" w14:textId="4D72DB89" w:rsidR="00D47262" w:rsidRDefault="000162B6" w:rsidP="002F710A">
    <w:pPr>
      <w:pStyle w:val="Kopfzeile"/>
      <w:tabs>
        <w:tab w:val="left" w:pos="7088"/>
      </w:tabs>
    </w:pPr>
    <w:r>
      <w:t xml:space="preserve"> </w:t>
    </w:r>
    <w:r>
      <w:rPr>
        <w:noProof/>
      </w:rPr>
      <w:drawing>
        <wp:inline distT="0" distB="0" distL="0" distR="0" wp14:anchorId="3525A2DD" wp14:editId="37812E2B">
          <wp:extent cx="2901506" cy="1241112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061" cy="127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tab/>
    </w:r>
    <w:r w:rsidR="009839EA">
      <w:rPr>
        <w:noProof/>
      </w:rPr>
      <w:drawing>
        <wp:inline distT="0" distB="0" distL="0" distR="0" wp14:anchorId="24BFAFC5" wp14:editId="63FCE26C">
          <wp:extent cx="1255853" cy="1255853"/>
          <wp:effectExtent l="0" t="0" r="1905" b="190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012" cy="1261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12A0"/>
    <w:multiLevelType w:val="hybridMultilevel"/>
    <w:tmpl w:val="63F644A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76B"/>
    <w:multiLevelType w:val="hybridMultilevel"/>
    <w:tmpl w:val="A51EE52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679C"/>
    <w:multiLevelType w:val="hybridMultilevel"/>
    <w:tmpl w:val="A7C254B4"/>
    <w:lvl w:ilvl="0" w:tplc="DD9C6E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5014B"/>
    <w:multiLevelType w:val="hybridMultilevel"/>
    <w:tmpl w:val="D0108C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0213"/>
    <w:multiLevelType w:val="hybridMultilevel"/>
    <w:tmpl w:val="D598B85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3C73"/>
    <w:multiLevelType w:val="hybridMultilevel"/>
    <w:tmpl w:val="388A94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0A3"/>
    <w:multiLevelType w:val="hybridMultilevel"/>
    <w:tmpl w:val="20527466"/>
    <w:lvl w:ilvl="0" w:tplc="482AD15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20E2"/>
    <w:multiLevelType w:val="multilevel"/>
    <w:tmpl w:val="7F9E69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2C76181"/>
    <w:multiLevelType w:val="hybridMultilevel"/>
    <w:tmpl w:val="8932C896"/>
    <w:lvl w:ilvl="0" w:tplc="19BC8D5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763587"/>
    <w:multiLevelType w:val="multilevel"/>
    <w:tmpl w:val="D7CC55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48"/>
        </w:tabs>
        <w:ind w:left="74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288"/>
        </w:tabs>
        <w:ind w:left="1288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8"/>
        </w:tabs>
        <w:ind w:left="200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  <w:color w:val="FF0000"/>
      </w:rPr>
    </w:lvl>
  </w:abstractNum>
  <w:abstractNum w:abstractNumId="10" w15:restartNumberingAfterBreak="0">
    <w:nsid w:val="2AB756FB"/>
    <w:multiLevelType w:val="hybridMultilevel"/>
    <w:tmpl w:val="651E998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A3231C"/>
    <w:multiLevelType w:val="hybridMultilevel"/>
    <w:tmpl w:val="897CE4F0"/>
    <w:lvl w:ilvl="0" w:tplc="79BEF4BE">
      <w:start w:val="1"/>
      <w:numFmt w:val="lowerLetter"/>
      <w:lvlText w:val="(%1)"/>
      <w:lvlJc w:val="left"/>
      <w:pPr>
        <w:ind w:left="1068" w:hanging="360"/>
      </w:pPr>
      <w:rPr>
        <w:rFonts w:ascii="ArialMS" w:eastAsia="Times New Roman" w:hAnsi="ArialMS" w:cs="ArialMS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92114E"/>
    <w:multiLevelType w:val="hybridMultilevel"/>
    <w:tmpl w:val="06868E5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B1C72"/>
    <w:multiLevelType w:val="hybridMultilevel"/>
    <w:tmpl w:val="F74CDC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157F"/>
    <w:multiLevelType w:val="multilevel"/>
    <w:tmpl w:val="CB0619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3F5D2038"/>
    <w:multiLevelType w:val="hybridMultilevel"/>
    <w:tmpl w:val="3732CA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D6A76"/>
    <w:multiLevelType w:val="hybridMultilevel"/>
    <w:tmpl w:val="684823E6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32"/>
    <w:multiLevelType w:val="hybridMultilevel"/>
    <w:tmpl w:val="BB7033C8"/>
    <w:lvl w:ilvl="0" w:tplc="E86039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F536DB"/>
    <w:multiLevelType w:val="hybridMultilevel"/>
    <w:tmpl w:val="FEB85FD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AA2"/>
    <w:multiLevelType w:val="hybridMultilevel"/>
    <w:tmpl w:val="C16CD75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C59CC"/>
    <w:multiLevelType w:val="hybridMultilevel"/>
    <w:tmpl w:val="5EB6D65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A234F2"/>
    <w:multiLevelType w:val="multilevel"/>
    <w:tmpl w:val="7F9E69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75824F59"/>
    <w:multiLevelType w:val="hybridMultilevel"/>
    <w:tmpl w:val="EE389F5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87B83"/>
    <w:multiLevelType w:val="hybridMultilevel"/>
    <w:tmpl w:val="8882888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5372"/>
    <w:multiLevelType w:val="hybridMultilevel"/>
    <w:tmpl w:val="13562930"/>
    <w:lvl w:ilvl="0" w:tplc="811A5C6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14"/>
  </w:num>
  <w:num w:numId="5">
    <w:abstractNumId w:val="11"/>
  </w:num>
  <w:num w:numId="6">
    <w:abstractNumId w:val="13"/>
  </w:num>
  <w:num w:numId="7">
    <w:abstractNumId w:val="22"/>
  </w:num>
  <w:num w:numId="8">
    <w:abstractNumId w:val="1"/>
  </w:num>
  <w:num w:numId="9">
    <w:abstractNumId w:val="16"/>
  </w:num>
  <w:num w:numId="10">
    <w:abstractNumId w:val="5"/>
  </w:num>
  <w:num w:numId="11">
    <w:abstractNumId w:val="3"/>
  </w:num>
  <w:num w:numId="12">
    <w:abstractNumId w:val="24"/>
  </w:num>
  <w:num w:numId="13">
    <w:abstractNumId w:val="4"/>
  </w:num>
  <w:num w:numId="14">
    <w:abstractNumId w:val="15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23"/>
  </w:num>
  <w:num w:numId="20">
    <w:abstractNumId w:val="8"/>
  </w:num>
  <w:num w:numId="21">
    <w:abstractNumId w:val="18"/>
  </w:num>
  <w:num w:numId="22">
    <w:abstractNumId w:val="0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6BAA704-31DB-4E44-BB6A-1BF376666639}"/>
    <w:docVar w:name="dgnword-eventsink" w:val="223878528"/>
    <w:docVar w:name="dgnword-lastRevisionsView" w:val="0"/>
  </w:docVars>
  <w:rsids>
    <w:rsidRoot w:val="006F6C7D"/>
    <w:rsid w:val="000162B6"/>
    <w:rsid w:val="00024D81"/>
    <w:rsid w:val="00024FE6"/>
    <w:rsid w:val="000373D4"/>
    <w:rsid w:val="00063C9E"/>
    <w:rsid w:val="00082ED9"/>
    <w:rsid w:val="00086964"/>
    <w:rsid w:val="00095F3E"/>
    <w:rsid w:val="000A3744"/>
    <w:rsid w:val="000A5714"/>
    <w:rsid w:val="000C7564"/>
    <w:rsid w:val="000E028E"/>
    <w:rsid w:val="000E70E6"/>
    <w:rsid w:val="000F6E3A"/>
    <w:rsid w:val="00102CAC"/>
    <w:rsid w:val="001113DE"/>
    <w:rsid w:val="00122848"/>
    <w:rsid w:val="00125618"/>
    <w:rsid w:val="001540C1"/>
    <w:rsid w:val="00160434"/>
    <w:rsid w:val="001611A5"/>
    <w:rsid w:val="00165D23"/>
    <w:rsid w:val="0018074B"/>
    <w:rsid w:val="00186122"/>
    <w:rsid w:val="001D5F86"/>
    <w:rsid w:val="001E3FD0"/>
    <w:rsid w:val="001F0E6E"/>
    <w:rsid w:val="00213397"/>
    <w:rsid w:val="002221C3"/>
    <w:rsid w:val="00257CAC"/>
    <w:rsid w:val="00273115"/>
    <w:rsid w:val="0028401E"/>
    <w:rsid w:val="002939E6"/>
    <w:rsid w:val="002947AE"/>
    <w:rsid w:val="00297082"/>
    <w:rsid w:val="0029750D"/>
    <w:rsid w:val="002A7490"/>
    <w:rsid w:val="002B565A"/>
    <w:rsid w:val="002D0317"/>
    <w:rsid w:val="002D311D"/>
    <w:rsid w:val="002D644E"/>
    <w:rsid w:val="002F5FC9"/>
    <w:rsid w:val="002F6399"/>
    <w:rsid w:val="002F710A"/>
    <w:rsid w:val="00322B16"/>
    <w:rsid w:val="003355BA"/>
    <w:rsid w:val="00337A5C"/>
    <w:rsid w:val="00360D46"/>
    <w:rsid w:val="00374B69"/>
    <w:rsid w:val="003776AE"/>
    <w:rsid w:val="00387EEF"/>
    <w:rsid w:val="003902C4"/>
    <w:rsid w:val="00391A46"/>
    <w:rsid w:val="003B3E60"/>
    <w:rsid w:val="003C4071"/>
    <w:rsid w:val="003C625C"/>
    <w:rsid w:val="003D1284"/>
    <w:rsid w:val="003D462F"/>
    <w:rsid w:val="003E2E36"/>
    <w:rsid w:val="0040768A"/>
    <w:rsid w:val="004317B9"/>
    <w:rsid w:val="00475BA7"/>
    <w:rsid w:val="004953B9"/>
    <w:rsid w:val="004D45CD"/>
    <w:rsid w:val="00513E38"/>
    <w:rsid w:val="0051795B"/>
    <w:rsid w:val="00527657"/>
    <w:rsid w:val="00535B12"/>
    <w:rsid w:val="00536F1D"/>
    <w:rsid w:val="00545D50"/>
    <w:rsid w:val="00557E6A"/>
    <w:rsid w:val="00562F8D"/>
    <w:rsid w:val="00563C75"/>
    <w:rsid w:val="00563E0B"/>
    <w:rsid w:val="00564B94"/>
    <w:rsid w:val="005661E0"/>
    <w:rsid w:val="0058131D"/>
    <w:rsid w:val="00587CB9"/>
    <w:rsid w:val="00596FE0"/>
    <w:rsid w:val="005A6FDB"/>
    <w:rsid w:val="005B6842"/>
    <w:rsid w:val="005C02E9"/>
    <w:rsid w:val="005C706F"/>
    <w:rsid w:val="005D6C69"/>
    <w:rsid w:val="00607821"/>
    <w:rsid w:val="00612D1F"/>
    <w:rsid w:val="00623137"/>
    <w:rsid w:val="00626919"/>
    <w:rsid w:val="006274C0"/>
    <w:rsid w:val="00627AC0"/>
    <w:rsid w:val="0063502C"/>
    <w:rsid w:val="00636FAB"/>
    <w:rsid w:val="00644F98"/>
    <w:rsid w:val="006556AE"/>
    <w:rsid w:val="00665E69"/>
    <w:rsid w:val="0066720F"/>
    <w:rsid w:val="0067346F"/>
    <w:rsid w:val="00674E07"/>
    <w:rsid w:val="00685132"/>
    <w:rsid w:val="006B1786"/>
    <w:rsid w:val="006C42A1"/>
    <w:rsid w:val="006C687B"/>
    <w:rsid w:val="006E5FDB"/>
    <w:rsid w:val="006E77CA"/>
    <w:rsid w:val="006F511F"/>
    <w:rsid w:val="006F6C7D"/>
    <w:rsid w:val="007024D6"/>
    <w:rsid w:val="007402AD"/>
    <w:rsid w:val="00742180"/>
    <w:rsid w:val="00767B3E"/>
    <w:rsid w:val="0078432D"/>
    <w:rsid w:val="00785469"/>
    <w:rsid w:val="00787E7F"/>
    <w:rsid w:val="00791E9F"/>
    <w:rsid w:val="00793DC3"/>
    <w:rsid w:val="007966C6"/>
    <w:rsid w:val="007C1225"/>
    <w:rsid w:val="007C193C"/>
    <w:rsid w:val="007C2D72"/>
    <w:rsid w:val="007C42A0"/>
    <w:rsid w:val="007C4EED"/>
    <w:rsid w:val="007C71F2"/>
    <w:rsid w:val="007D1B2B"/>
    <w:rsid w:val="007E094A"/>
    <w:rsid w:val="007E3739"/>
    <w:rsid w:val="0080390E"/>
    <w:rsid w:val="00804D76"/>
    <w:rsid w:val="00810067"/>
    <w:rsid w:val="00821ADA"/>
    <w:rsid w:val="00827970"/>
    <w:rsid w:val="008335AE"/>
    <w:rsid w:val="00836945"/>
    <w:rsid w:val="00847485"/>
    <w:rsid w:val="00866C2A"/>
    <w:rsid w:val="00880C1B"/>
    <w:rsid w:val="008C11E8"/>
    <w:rsid w:val="008C60E0"/>
    <w:rsid w:val="008C738D"/>
    <w:rsid w:val="008D0D52"/>
    <w:rsid w:val="008E1792"/>
    <w:rsid w:val="009109C6"/>
    <w:rsid w:val="009647CE"/>
    <w:rsid w:val="00977869"/>
    <w:rsid w:val="0098149F"/>
    <w:rsid w:val="009839EA"/>
    <w:rsid w:val="00984618"/>
    <w:rsid w:val="009946C4"/>
    <w:rsid w:val="009A5652"/>
    <w:rsid w:val="009D1712"/>
    <w:rsid w:val="009D192F"/>
    <w:rsid w:val="009D62C4"/>
    <w:rsid w:val="00A02D58"/>
    <w:rsid w:val="00A0363D"/>
    <w:rsid w:val="00A06A46"/>
    <w:rsid w:val="00A1032B"/>
    <w:rsid w:val="00A10912"/>
    <w:rsid w:val="00A15EB8"/>
    <w:rsid w:val="00A211F3"/>
    <w:rsid w:val="00A3552C"/>
    <w:rsid w:val="00A64721"/>
    <w:rsid w:val="00A66404"/>
    <w:rsid w:val="00A6733C"/>
    <w:rsid w:val="00A82853"/>
    <w:rsid w:val="00A849EA"/>
    <w:rsid w:val="00A913F5"/>
    <w:rsid w:val="00A92019"/>
    <w:rsid w:val="00A947BA"/>
    <w:rsid w:val="00A97DCE"/>
    <w:rsid w:val="00AA11A4"/>
    <w:rsid w:val="00AB26AC"/>
    <w:rsid w:val="00AC1E00"/>
    <w:rsid w:val="00AC55D1"/>
    <w:rsid w:val="00AE393E"/>
    <w:rsid w:val="00AF06E4"/>
    <w:rsid w:val="00B12B45"/>
    <w:rsid w:val="00B15B5C"/>
    <w:rsid w:val="00B2124B"/>
    <w:rsid w:val="00B7416A"/>
    <w:rsid w:val="00B83175"/>
    <w:rsid w:val="00BC2163"/>
    <w:rsid w:val="00BF3B8F"/>
    <w:rsid w:val="00BF4578"/>
    <w:rsid w:val="00BF556E"/>
    <w:rsid w:val="00C00EA8"/>
    <w:rsid w:val="00C066F6"/>
    <w:rsid w:val="00C104EB"/>
    <w:rsid w:val="00C15BE0"/>
    <w:rsid w:val="00C2606C"/>
    <w:rsid w:val="00C36CD1"/>
    <w:rsid w:val="00C4735B"/>
    <w:rsid w:val="00C7067B"/>
    <w:rsid w:val="00C72545"/>
    <w:rsid w:val="00C72E3F"/>
    <w:rsid w:val="00C86EC1"/>
    <w:rsid w:val="00C961DD"/>
    <w:rsid w:val="00CB189A"/>
    <w:rsid w:val="00CB34CA"/>
    <w:rsid w:val="00CB4770"/>
    <w:rsid w:val="00CC5276"/>
    <w:rsid w:val="00CD4BB7"/>
    <w:rsid w:val="00CD6505"/>
    <w:rsid w:val="00CD74DB"/>
    <w:rsid w:val="00CE19D1"/>
    <w:rsid w:val="00CF0B8E"/>
    <w:rsid w:val="00D12B8D"/>
    <w:rsid w:val="00D133A0"/>
    <w:rsid w:val="00D13CEC"/>
    <w:rsid w:val="00D162F2"/>
    <w:rsid w:val="00D25FA4"/>
    <w:rsid w:val="00D26234"/>
    <w:rsid w:val="00D307D9"/>
    <w:rsid w:val="00D41FCB"/>
    <w:rsid w:val="00D47262"/>
    <w:rsid w:val="00D6477C"/>
    <w:rsid w:val="00D77F4C"/>
    <w:rsid w:val="00D83880"/>
    <w:rsid w:val="00D95194"/>
    <w:rsid w:val="00DA6213"/>
    <w:rsid w:val="00DA7897"/>
    <w:rsid w:val="00DD56C1"/>
    <w:rsid w:val="00DE4AC3"/>
    <w:rsid w:val="00E0312B"/>
    <w:rsid w:val="00E110E8"/>
    <w:rsid w:val="00E21FD5"/>
    <w:rsid w:val="00E32DFF"/>
    <w:rsid w:val="00E34218"/>
    <w:rsid w:val="00E40120"/>
    <w:rsid w:val="00E51EA5"/>
    <w:rsid w:val="00E65C8F"/>
    <w:rsid w:val="00E829A6"/>
    <w:rsid w:val="00E84F2C"/>
    <w:rsid w:val="00EB18CB"/>
    <w:rsid w:val="00EB65E9"/>
    <w:rsid w:val="00EC152E"/>
    <w:rsid w:val="00ED7D6B"/>
    <w:rsid w:val="00EE3A51"/>
    <w:rsid w:val="00EE73A2"/>
    <w:rsid w:val="00F04675"/>
    <w:rsid w:val="00F05578"/>
    <w:rsid w:val="00F154D0"/>
    <w:rsid w:val="00F41290"/>
    <w:rsid w:val="00F502C1"/>
    <w:rsid w:val="00F523C8"/>
    <w:rsid w:val="00F74650"/>
    <w:rsid w:val="00F9458C"/>
    <w:rsid w:val="00FB3ADF"/>
    <w:rsid w:val="00FC1447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6EB35A7"/>
  <w15:docId w15:val="{563173E1-F608-4B4A-83B0-30DD935F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autoRedefine/>
    <w:qFormat/>
    <w:pPr>
      <w:spacing w:before="60"/>
      <w:jc w:val="both"/>
    </w:pPr>
    <w:rPr>
      <w:rFonts w:ascii="Garamond" w:hAnsi="Garamond"/>
    </w:rPr>
  </w:style>
  <w:style w:type="character" w:customStyle="1" w:styleId="FunoteZchn">
    <w:name w:val="Fußnote Zchn"/>
    <w:basedOn w:val="FunotentextZchn"/>
    <w:link w:val="Funote"/>
    <w:rPr>
      <w:rFonts w:ascii="Garamond" w:eastAsia="Times New Roman" w:hAnsi="Garamond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Theme="minorBidi" w:hAnsiTheme="minorBidi"/>
      <w:sz w:val="20"/>
      <w:szCs w:val="20"/>
    </w:rPr>
  </w:style>
  <w:style w:type="paragraph" w:styleId="Textkrper2">
    <w:name w:val="Body Text 2"/>
    <w:basedOn w:val="Standard"/>
    <w:link w:val="Textkrper2Zchn"/>
    <w:pPr>
      <w:tabs>
        <w:tab w:val="left" w:pos="4395"/>
        <w:tab w:val="left" w:pos="4820"/>
        <w:tab w:val="left" w:pos="7797"/>
      </w:tabs>
    </w:pPr>
    <w:rPr>
      <w:rFonts w:ascii="Arial" w:hAnsi="Arial"/>
      <w:color w:val="FF0000"/>
      <w:sz w:val="12"/>
      <w:szCs w:val="20"/>
    </w:rPr>
  </w:style>
  <w:style w:type="character" w:customStyle="1" w:styleId="Textkrper2Zchn">
    <w:name w:val="Textkörper 2 Zchn"/>
    <w:basedOn w:val="Absatz-Standardschriftart"/>
    <w:link w:val="Textkrper2"/>
    <w:rPr>
      <w:rFonts w:ascii="Arial" w:eastAsia="Times New Roman" w:hAnsi="Arial" w:cs="Times New Roman"/>
      <w:color w:val="FF0000"/>
      <w:sz w:val="12"/>
      <w:szCs w:val="20"/>
      <w:lang w:eastAsia="de-DE"/>
    </w:rPr>
  </w:style>
  <w:style w:type="paragraph" w:styleId="Textkrper">
    <w:name w:val="Body Text"/>
    <w:basedOn w:val="Standard"/>
    <w:link w:val="TextkrperZchn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813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13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13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13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131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3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31D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0C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1256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25618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ersenverein.de/beratung-service/neustart-kultur/projektfoerderprogramm-fuer-buchhandlungen-und-verlage/wegweiser-fuer-verlage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BF4C-F2C9-4538-8290-67E1BA1F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Bundesverwaltungsamt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Witzenbacher</dc:creator>
  <cp:lastModifiedBy>Waescher, Maike</cp:lastModifiedBy>
  <cp:revision>7</cp:revision>
  <cp:lastPrinted>2020-10-22T17:28:00Z</cp:lastPrinted>
  <dcterms:created xsi:type="dcterms:W3CDTF">2021-04-29T14:58:00Z</dcterms:created>
  <dcterms:modified xsi:type="dcterms:W3CDTF">2021-11-04T10:37:00Z</dcterms:modified>
</cp:coreProperties>
</file>