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28333" w14:textId="77777777" w:rsidR="006849A8" w:rsidRPr="006849A8" w:rsidRDefault="006849A8" w:rsidP="006849A8">
      <w:pPr>
        <w:spacing w:before="100" w:beforeAutospacing="1" w:after="100" w:afterAutospacing="1" w:line="240" w:lineRule="auto"/>
        <w:outlineLvl w:val="3"/>
        <w:rPr>
          <w:rFonts w:eastAsia="Times New Roman"/>
          <w:b/>
          <w:bCs/>
          <w:lang w:eastAsia="de-DE"/>
        </w:rPr>
      </w:pPr>
      <w:r w:rsidRPr="006849A8">
        <w:rPr>
          <w:rFonts w:eastAsia="Times New Roman"/>
          <w:b/>
          <w:bCs/>
          <w:lang w:eastAsia="de-DE"/>
        </w:rPr>
        <w:t xml:space="preserve">MUSTER-PRESEMITTEILUNG BUCHHANDEL </w:t>
      </w:r>
    </w:p>
    <w:p w14:paraId="27700914" w14:textId="77777777" w:rsidR="006849A8" w:rsidRPr="006849A8" w:rsidRDefault="006849A8" w:rsidP="006849A8">
      <w:pPr>
        <w:spacing w:before="100" w:beforeAutospacing="1" w:after="100" w:afterAutospacing="1" w:line="240" w:lineRule="auto"/>
        <w:outlineLvl w:val="3"/>
        <w:rPr>
          <w:rFonts w:eastAsia="Times New Roman"/>
          <w:b/>
          <w:bCs/>
          <w:lang w:eastAsia="de-DE"/>
        </w:rPr>
      </w:pPr>
      <w:r w:rsidRPr="006849A8">
        <w:rPr>
          <w:rFonts w:eastAsia="Times New Roman"/>
          <w:b/>
          <w:bCs/>
          <w:lang w:eastAsia="de-DE"/>
        </w:rPr>
        <w:t xml:space="preserve">„Heimat erlesen“: Regionalbuchtage in der </w:t>
      </w:r>
      <w:r w:rsidRPr="006849A8">
        <w:rPr>
          <w:rFonts w:eastAsia="Times New Roman"/>
          <w:b/>
          <w:bCs/>
          <w:highlight w:val="yellow"/>
          <w:lang w:eastAsia="de-DE"/>
        </w:rPr>
        <w:t>Buchhandlung XXX in YYYY</w:t>
      </w:r>
      <w:r w:rsidRPr="006849A8">
        <w:rPr>
          <w:rFonts w:eastAsia="Times New Roman"/>
          <w:b/>
          <w:bCs/>
          <w:lang w:eastAsia="de-DE"/>
        </w:rPr>
        <w:t xml:space="preserve"> </w:t>
      </w:r>
    </w:p>
    <w:p w14:paraId="10191E08" w14:textId="77777777" w:rsidR="006849A8" w:rsidRPr="006849A8" w:rsidRDefault="006849A8" w:rsidP="006849A8">
      <w:pPr>
        <w:spacing w:before="100" w:beforeAutospacing="1" w:after="100" w:afterAutospacing="1" w:line="240" w:lineRule="auto"/>
        <w:outlineLvl w:val="3"/>
        <w:rPr>
          <w:rFonts w:eastAsia="Times New Roman"/>
          <w:bCs/>
          <w:lang w:eastAsia="de-DE"/>
        </w:rPr>
      </w:pPr>
      <w:r w:rsidRPr="006849A8">
        <w:rPr>
          <w:rFonts w:eastAsia="Times New Roman"/>
          <w:bCs/>
          <w:lang w:eastAsia="de-DE"/>
        </w:rPr>
        <w:t xml:space="preserve">Die Buchhandlung </w:t>
      </w:r>
      <w:r w:rsidRPr="006849A8">
        <w:rPr>
          <w:rFonts w:eastAsia="Times New Roman"/>
          <w:bCs/>
          <w:highlight w:val="yellow"/>
          <w:lang w:eastAsia="de-DE"/>
        </w:rPr>
        <w:t>[Name, Ort]</w:t>
      </w:r>
      <w:r w:rsidRPr="006849A8">
        <w:rPr>
          <w:rFonts w:eastAsia="Times New Roman"/>
          <w:bCs/>
          <w:lang w:eastAsia="de-DE"/>
        </w:rPr>
        <w:t xml:space="preserve"> rückt vom 15. bis 30. September 2020 das Thema „Heimat“ in den Fokus. Im Rahmen der bundesweiten Regionalbuchtage der deutschen Buchhandlungen und Verlage stellt sie regionale Themen, Bücher und Autor*innen in den Mittelpunkt.</w:t>
      </w:r>
    </w:p>
    <w:p w14:paraId="2EA1E39C" w14:textId="77777777" w:rsidR="006849A8" w:rsidRPr="006849A8" w:rsidRDefault="006849A8" w:rsidP="006849A8">
      <w:pPr>
        <w:spacing w:before="100" w:beforeAutospacing="1" w:after="100" w:afterAutospacing="1" w:line="240" w:lineRule="auto"/>
        <w:outlineLvl w:val="3"/>
        <w:rPr>
          <w:rFonts w:eastAsia="Times New Roman"/>
          <w:bCs/>
          <w:lang w:eastAsia="de-DE"/>
        </w:rPr>
      </w:pPr>
      <w:r w:rsidRPr="006849A8">
        <w:rPr>
          <w:rFonts w:eastAsia="Times New Roman"/>
          <w:bCs/>
          <w:highlight w:val="yellow"/>
          <w:lang w:eastAsia="de-DE"/>
        </w:rPr>
        <w:t>[Hier konkrete Veranstaltungsankündigung(en), Themen oder ggf. Kooperationen ergänzen]</w:t>
      </w:r>
    </w:p>
    <w:p w14:paraId="13A5B52F" w14:textId="77777777" w:rsidR="006849A8" w:rsidRPr="006849A8" w:rsidRDefault="006849A8" w:rsidP="006849A8">
      <w:pPr>
        <w:spacing w:before="100" w:beforeAutospacing="1" w:after="100" w:afterAutospacing="1" w:line="240" w:lineRule="auto"/>
        <w:rPr>
          <w:rFonts w:eastAsia="Times New Roman"/>
          <w:bCs/>
          <w:lang w:eastAsia="de-DE"/>
        </w:rPr>
      </w:pPr>
      <w:r w:rsidRPr="006849A8">
        <w:rPr>
          <w:rFonts w:eastAsia="Times New Roman"/>
          <w:bCs/>
          <w:lang w:eastAsia="de-DE"/>
        </w:rPr>
        <w:t xml:space="preserve">„Die ganze Welt – bei uns vor Ort. Für viele Kunden ist unsere Buchhandlung ein Stück Heimat – ein Ort, den sie seit ihrer Kindheit kennen. Seit </w:t>
      </w:r>
      <w:r w:rsidRPr="006849A8">
        <w:rPr>
          <w:rFonts w:eastAsia="Times New Roman"/>
          <w:bCs/>
          <w:highlight w:val="yellow"/>
          <w:lang w:eastAsia="de-DE"/>
        </w:rPr>
        <w:t>[…]</w:t>
      </w:r>
      <w:r w:rsidRPr="006849A8">
        <w:rPr>
          <w:rFonts w:eastAsia="Times New Roman"/>
          <w:bCs/>
          <w:lang w:eastAsia="de-DE"/>
        </w:rPr>
        <w:t xml:space="preserve"> Jahren sind wir fest im Stadtleben verankert und prägen das kulturelle Leben mit Lesungen und Veranstaltungen mit. Wir machen uns auch immer stark für das, was aus unserer und über unsere Region veröffentlicht wird. Wir kennen die Autor*innen und Verlage vor Ort und empfehlen gerne Bücher, die neue Blicke auf die eigene Heimat eröffnen. Für die Regionalbuchtage haben wir daher ein besonderes Programm zusammengestellt“, sagt </w:t>
      </w:r>
      <w:r w:rsidRPr="006849A8">
        <w:rPr>
          <w:rFonts w:eastAsia="Times New Roman"/>
          <w:bCs/>
          <w:highlight w:val="yellow"/>
          <w:lang w:eastAsia="de-DE"/>
        </w:rPr>
        <w:t>(Zitatvorschlag Inhaber*in Buchhandlung XXX</w:t>
      </w:r>
      <w:r w:rsidRPr="006849A8">
        <w:rPr>
          <w:rFonts w:eastAsia="Times New Roman"/>
          <w:bCs/>
          <w:lang w:eastAsia="de-DE"/>
        </w:rPr>
        <w:t xml:space="preserve">, gerne auch eigene Gedanken formulieren) </w:t>
      </w:r>
    </w:p>
    <w:p w14:paraId="572499EC" w14:textId="77777777" w:rsidR="006849A8" w:rsidRPr="006849A8" w:rsidRDefault="006849A8" w:rsidP="006849A8">
      <w:pPr>
        <w:spacing w:before="100" w:beforeAutospacing="1" w:after="100" w:afterAutospacing="1" w:line="240" w:lineRule="auto"/>
        <w:rPr>
          <w:rFonts w:eastAsia="Times New Roman"/>
          <w:b/>
          <w:bCs/>
          <w:lang w:eastAsia="de-DE"/>
        </w:rPr>
      </w:pPr>
      <w:r w:rsidRPr="006849A8">
        <w:rPr>
          <w:rFonts w:eastAsia="Times New Roman"/>
          <w:b/>
          <w:bCs/>
          <w:lang w:eastAsia="de-DE"/>
        </w:rPr>
        <w:t>Regionalbuchtage „Heimat erlesen“</w:t>
      </w:r>
    </w:p>
    <w:p w14:paraId="3231E85F" w14:textId="77777777" w:rsidR="006849A8" w:rsidRPr="006849A8" w:rsidRDefault="006849A8" w:rsidP="006849A8">
      <w:pPr>
        <w:spacing w:before="100" w:beforeAutospacing="1" w:after="100" w:afterAutospacing="1" w:line="240" w:lineRule="auto"/>
        <w:outlineLvl w:val="3"/>
        <w:rPr>
          <w:rFonts w:eastAsia="Times New Roman"/>
          <w:bCs/>
          <w:lang w:eastAsia="de-DE"/>
        </w:rPr>
      </w:pPr>
      <w:r w:rsidRPr="006849A8">
        <w:rPr>
          <w:rFonts w:eastAsia="Times New Roman"/>
          <w:bCs/>
          <w:lang w:eastAsia="de-DE"/>
        </w:rPr>
        <w:t>Unter dem Dach von JETZT EIN BUCH!, der bundesweiten Initiative der deutschen Buchbranche, und in Zusammenarbeit mit den im Börsenverein organisierten Regionalbuch-Verlagen stellen sich Buchhandlungen in ganz Deutschland als Ort der Heimat vor und veranstalten Lesungen, Dinner, Filmabende, Vorträge oder auch Stadtführungen. Damit rücken sie regionale Titel und Autor*innen in die öffentliche Aufmerksamkeit. „Heimat erlesen“ ist das Motto, die Ausprägungen sind vielfältig – von Reise- und Kochbüchern, Kultur- und Sozialgeschichten, Freizeit-, Wander- und Radführer, über Sachbücher zu Geografie und Ökologie, Regional- und Lokalhistorie, Krimis oder Mundartgeschichten.</w:t>
      </w:r>
    </w:p>
    <w:p w14:paraId="3FAC6518" w14:textId="77777777" w:rsidR="006849A8" w:rsidRPr="006849A8" w:rsidRDefault="006849A8" w:rsidP="006849A8">
      <w:pPr>
        <w:spacing w:before="100" w:beforeAutospacing="1" w:after="100" w:afterAutospacing="1" w:line="240" w:lineRule="auto"/>
        <w:outlineLvl w:val="3"/>
        <w:rPr>
          <w:rFonts w:eastAsia="Times New Roman"/>
          <w:bCs/>
          <w:lang w:eastAsia="de-DE"/>
        </w:rPr>
      </w:pPr>
      <w:r w:rsidRPr="006849A8">
        <w:rPr>
          <w:rFonts w:eastAsia="Times New Roman"/>
          <w:bCs/>
          <w:lang w:eastAsia="de-DE"/>
        </w:rPr>
        <w:t xml:space="preserve">Das Bundesministerium des Innern, für Bau und Heimat und das bundesweite Projekt „Tag der Regionen“ unterstützen die Regionalbuchtage. </w:t>
      </w:r>
    </w:p>
    <w:p w14:paraId="53AF28BA" w14:textId="77777777" w:rsidR="006849A8" w:rsidRPr="006849A8" w:rsidRDefault="006849A8" w:rsidP="006849A8">
      <w:pPr>
        <w:spacing w:before="100" w:beforeAutospacing="1" w:after="100" w:afterAutospacing="1" w:line="240" w:lineRule="auto"/>
        <w:outlineLvl w:val="3"/>
        <w:rPr>
          <w:rFonts w:eastAsia="Times New Roman"/>
          <w:bCs/>
          <w:lang w:eastAsia="de-DE"/>
        </w:rPr>
      </w:pPr>
      <w:r w:rsidRPr="006849A8">
        <w:rPr>
          <w:rFonts w:eastAsia="Times New Roman"/>
          <w:bCs/>
          <w:lang w:eastAsia="de-DE"/>
        </w:rPr>
        <w:t xml:space="preserve">Alle Veranstaltungen sind abrufbar unter: </w:t>
      </w:r>
      <w:hyperlink r:id="rId10" w:history="1">
        <w:r w:rsidRPr="006849A8">
          <w:rPr>
            <w:rFonts w:eastAsia="Times New Roman"/>
            <w:bCs/>
            <w:color w:val="0000FF"/>
            <w:u w:val="single"/>
            <w:lang w:eastAsia="de-DE"/>
          </w:rPr>
          <w:t>https://www.tag-der-regionen.de/aktionen/aktionen-2020</w:t>
        </w:r>
      </w:hyperlink>
      <w:r w:rsidRPr="006849A8">
        <w:rPr>
          <w:rFonts w:eastAsia="Times New Roman"/>
          <w:bCs/>
          <w:lang w:eastAsia="de-DE"/>
        </w:rPr>
        <w:t xml:space="preserve">. </w:t>
      </w:r>
    </w:p>
    <w:p w14:paraId="01BA4DB4" w14:textId="77777777" w:rsidR="006849A8" w:rsidRPr="006849A8" w:rsidRDefault="006849A8" w:rsidP="006849A8">
      <w:pPr>
        <w:spacing w:before="100" w:beforeAutospacing="1" w:after="100" w:afterAutospacing="1" w:line="240" w:lineRule="auto"/>
        <w:outlineLvl w:val="3"/>
        <w:rPr>
          <w:rFonts w:eastAsia="Times New Roman"/>
          <w:bCs/>
          <w:lang w:eastAsia="de-DE"/>
        </w:rPr>
      </w:pPr>
      <w:r w:rsidRPr="006849A8">
        <w:rPr>
          <w:rFonts w:eastAsia="Times New Roman"/>
          <w:bCs/>
          <w:highlight w:val="yellow"/>
          <w:lang w:eastAsia="de-DE"/>
        </w:rPr>
        <w:t>Ort, Datum</w:t>
      </w:r>
    </w:p>
    <w:p w14:paraId="6343959B" w14:textId="77777777" w:rsidR="006849A8" w:rsidRPr="006849A8" w:rsidRDefault="006849A8" w:rsidP="006849A8">
      <w:pPr>
        <w:spacing w:before="100" w:beforeAutospacing="1" w:after="100" w:afterAutospacing="1" w:line="240" w:lineRule="auto"/>
        <w:rPr>
          <w:rFonts w:eastAsia="Times New Roman"/>
          <w:b/>
          <w:bCs/>
          <w:lang w:eastAsia="de-DE"/>
        </w:rPr>
      </w:pPr>
      <w:r w:rsidRPr="006849A8">
        <w:rPr>
          <w:rFonts w:eastAsia="Times New Roman"/>
          <w:b/>
          <w:bCs/>
          <w:lang w:eastAsia="de-DE"/>
        </w:rPr>
        <w:t xml:space="preserve">Pressekontakt: </w:t>
      </w:r>
    </w:p>
    <w:p w14:paraId="32CF4363" w14:textId="77777777" w:rsidR="006849A8" w:rsidRPr="006849A8" w:rsidRDefault="006849A8" w:rsidP="006849A8">
      <w:pPr>
        <w:spacing w:before="100" w:beforeAutospacing="1" w:after="100" w:afterAutospacing="1" w:line="240" w:lineRule="auto"/>
        <w:rPr>
          <w:rFonts w:eastAsia="Times New Roman"/>
          <w:lang w:eastAsia="de-DE"/>
        </w:rPr>
      </w:pPr>
      <w:r w:rsidRPr="006849A8">
        <w:rPr>
          <w:rFonts w:eastAsia="Times New Roman"/>
          <w:highlight w:val="yellow"/>
          <w:lang w:eastAsia="de-DE"/>
        </w:rPr>
        <w:t>Buchhandlung XXXX, Ansprechpartner*in, E-Mail-Adresse, unbedingt Telefonnummer</w:t>
      </w:r>
    </w:p>
    <w:p w14:paraId="545902E8" w14:textId="77777777" w:rsidR="006849A8" w:rsidRPr="006849A8" w:rsidRDefault="006849A8" w:rsidP="006849A8">
      <w:pPr>
        <w:spacing w:before="100" w:beforeAutospacing="1" w:after="100" w:afterAutospacing="1" w:line="240" w:lineRule="auto"/>
        <w:rPr>
          <w:rFonts w:eastAsia="Times New Roman"/>
          <w:highlight w:val="yellow"/>
          <w:lang w:eastAsia="de-DE"/>
        </w:rPr>
      </w:pPr>
      <w:r w:rsidRPr="006849A8">
        <w:rPr>
          <w:rFonts w:eastAsia="Times New Roman"/>
          <w:highlight w:val="yellow"/>
          <w:lang w:eastAsia="de-DE"/>
        </w:rPr>
        <w:t xml:space="preserve">Tipp für Ihren Versand: Verschicken Sie die Pressemitteilung nicht </w:t>
      </w:r>
      <w:r>
        <w:rPr>
          <w:rFonts w:eastAsia="Times New Roman"/>
          <w:highlight w:val="yellow"/>
          <w:lang w:eastAsia="de-DE"/>
        </w:rPr>
        <w:br/>
      </w:r>
      <w:r w:rsidRPr="006849A8">
        <w:rPr>
          <w:rFonts w:eastAsia="Times New Roman"/>
          <w:highlight w:val="yellow"/>
          <w:lang w:eastAsia="de-DE"/>
        </w:rPr>
        <w:t>als Datei im Anhang einer E-Mail, sondern direkt als E-Mail-Text.</w:t>
      </w:r>
      <w:r w:rsidRPr="006849A8">
        <w:rPr>
          <w:rFonts w:eastAsia="Times New Roman"/>
          <w:lang w:eastAsia="de-DE"/>
        </w:rPr>
        <w:t xml:space="preserve"> </w:t>
      </w:r>
    </w:p>
    <w:p w14:paraId="75D1653B" w14:textId="77777777" w:rsidR="000E71E7" w:rsidRDefault="000E71E7">
      <w:bookmarkStart w:id="0" w:name="_GoBack"/>
      <w:bookmarkEnd w:id="0"/>
    </w:p>
    <w:sectPr w:rsidR="000E71E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4A251" w14:textId="77777777" w:rsidR="00EF15A0" w:rsidRDefault="00EF15A0" w:rsidP="00EF15A0">
      <w:pPr>
        <w:spacing w:after="0" w:line="240" w:lineRule="auto"/>
      </w:pPr>
      <w:r>
        <w:separator/>
      </w:r>
    </w:p>
  </w:endnote>
  <w:endnote w:type="continuationSeparator" w:id="0">
    <w:p w14:paraId="2362A005" w14:textId="77777777" w:rsidR="00EF15A0" w:rsidRDefault="00EF15A0" w:rsidP="00EF1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52787" w14:textId="77777777" w:rsidR="00EF15A0" w:rsidRDefault="00EF15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120CD" w14:textId="77777777" w:rsidR="00EF15A0" w:rsidRDefault="00EF15A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6539" w14:textId="77777777" w:rsidR="00EF15A0" w:rsidRDefault="00EF15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FAA94" w14:textId="77777777" w:rsidR="00EF15A0" w:rsidRDefault="00EF15A0" w:rsidP="00EF15A0">
      <w:pPr>
        <w:spacing w:after="0" w:line="240" w:lineRule="auto"/>
      </w:pPr>
      <w:r>
        <w:separator/>
      </w:r>
    </w:p>
  </w:footnote>
  <w:footnote w:type="continuationSeparator" w:id="0">
    <w:p w14:paraId="426564D7" w14:textId="77777777" w:rsidR="00EF15A0" w:rsidRDefault="00EF15A0" w:rsidP="00EF1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4ADF4" w14:textId="77777777" w:rsidR="00EF15A0" w:rsidRDefault="006849A8">
    <w:pPr>
      <w:pStyle w:val="Kopfzeile"/>
    </w:pPr>
    <w:r>
      <w:rPr>
        <w:noProof/>
      </w:rPr>
      <w:pict w14:anchorId="1EA66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8690422" o:spid="_x0000_s2053" type="#_x0000_t75" style="position:absolute;margin-left:0;margin-top:0;width:595.2pt;height:841.9pt;z-index:-251657216;mso-position-horizontal:center;mso-position-horizontal-relative:margin;mso-position-vertical:center;mso-position-vertical-relative:margin" o:allowincell="f">
          <v:imagedata r:id="rId1" o:title="Briefpapier-JE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582B7" w14:textId="77777777" w:rsidR="00EF15A0" w:rsidRDefault="006849A8">
    <w:pPr>
      <w:pStyle w:val="Kopfzeile"/>
    </w:pPr>
    <w:r>
      <w:rPr>
        <w:noProof/>
      </w:rPr>
      <w:pict w14:anchorId="70DBB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8690423" o:spid="_x0000_s2054" type="#_x0000_t75" style="position:absolute;margin-left:0;margin-top:0;width:595.2pt;height:841.9pt;z-index:-251656192;mso-position-horizontal:center;mso-position-horizontal-relative:margin;mso-position-vertical:center;mso-position-vertical-relative:margin" o:allowincell="f">
          <v:imagedata r:id="rId1" o:title="Briefpapier-JE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E9732" w14:textId="77777777" w:rsidR="00EF15A0" w:rsidRDefault="006849A8">
    <w:pPr>
      <w:pStyle w:val="Kopfzeile"/>
    </w:pPr>
    <w:r>
      <w:rPr>
        <w:noProof/>
      </w:rPr>
      <w:pict w14:anchorId="38CC5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8690421" o:spid="_x0000_s2052" type="#_x0000_t75" style="position:absolute;margin-left:0;margin-top:0;width:595.2pt;height:841.9pt;z-index:-251658240;mso-position-horizontal:center;mso-position-horizontal-relative:margin;mso-position-vertical:center;mso-position-vertical-relative:margin" o:allowincell="f">
          <v:imagedata r:id="rId1" o:title="Briefpapier-JE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A0"/>
    <w:rsid w:val="000E71E7"/>
    <w:rsid w:val="006849A8"/>
    <w:rsid w:val="008D0E9A"/>
    <w:rsid w:val="00E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BDCEFAF"/>
  <w15:chartTrackingRefBased/>
  <w15:docId w15:val="{4A4CC2FA-C21A-4E4E-9569-F2D764C0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15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15A0"/>
  </w:style>
  <w:style w:type="paragraph" w:styleId="Fuzeile">
    <w:name w:val="footer"/>
    <w:basedOn w:val="Standard"/>
    <w:link w:val="FuzeileZchn"/>
    <w:uiPriority w:val="99"/>
    <w:unhideWhenUsed/>
    <w:rsid w:val="00EF15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15A0"/>
  </w:style>
  <w:style w:type="character" w:styleId="Hyperlink">
    <w:name w:val="Hyperlink"/>
    <w:basedOn w:val="Absatz-Standardschriftart"/>
    <w:uiPriority w:val="99"/>
    <w:unhideWhenUsed/>
    <w:rsid w:val="006849A8"/>
    <w:rPr>
      <w:color w:val="0000FF"/>
      <w:u w:val="single"/>
    </w:rPr>
  </w:style>
  <w:style w:type="paragraph" w:styleId="StandardWeb">
    <w:name w:val="Normal (Web)"/>
    <w:basedOn w:val="Standard"/>
    <w:uiPriority w:val="99"/>
    <w:unhideWhenUsed/>
    <w:rsid w:val="006849A8"/>
    <w:pPr>
      <w:spacing w:before="100" w:beforeAutospacing="1" w:after="100" w:afterAutospacing="1" w:line="240" w:lineRule="auto"/>
    </w:pPr>
    <w:rPr>
      <w:rFonts w:ascii="Times New Roman" w:eastAsia="Times New Roman" w:hAnsi="Times New Roman" w:cs="Times New Roman"/>
      <w:lang w:eastAsia="de-DE"/>
    </w:rPr>
  </w:style>
  <w:style w:type="character" w:styleId="Fett">
    <w:name w:val="Strong"/>
    <w:basedOn w:val="Absatz-Standardschriftart"/>
    <w:uiPriority w:val="22"/>
    <w:qFormat/>
    <w:rsid w:val="006849A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tag-der-regionen.de/aktionen/aktionen-202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2C8B6CD4AEF74D8BD790BC44F41FCF" ma:contentTypeVersion="11" ma:contentTypeDescription="Ein neues Dokument erstellen." ma:contentTypeScope="" ma:versionID="25dcd0952d5cbc3fd0c3a0e075b53140">
  <xsd:schema xmlns:xsd="http://www.w3.org/2001/XMLSchema" xmlns:xs="http://www.w3.org/2001/XMLSchema" xmlns:p="http://schemas.microsoft.com/office/2006/metadata/properties" xmlns:ns3="d161d229-9a11-4665-a9ef-53afed6a7a58" xmlns:ns4="b1c71904-763c-4836-a351-06f7d8b7ecc8" targetNamespace="http://schemas.microsoft.com/office/2006/metadata/properties" ma:root="true" ma:fieldsID="5fcfd45285d278650e48d25d4fa4a85f" ns3:_="" ns4:_="">
    <xsd:import namespace="d161d229-9a11-4665-a9ef-53afed6a7a58"/>
    <xsd:import namespace="b1c71904-763c-4836-a351-06f7d8b7ec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1d229-9a11-4665-a9ef-53afed6a7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71904-763c-4836-a351-06f7d8b7ecc8"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FD4B9-3161-4D0F-942B-D1287002D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1d229-9a11-4665-a9ef-53afed6a7a58"/>
    <ds:schemaRef ds:uri="b1c71904-763c-4836-a351-06f7d8b7e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46B91D-2F54-4104-BC0E-75139D1870B1}">
  <ds:schemaRefs>
    <ds:schemaRef ds:uri="http://schemas.microsoft.com/sharepoint/v3/contenttype/forms"/>
  </ds:schemaRefs>
</ds:datastoreItem>
</file>

<file path=customXml/itemProps3.xml><?xml version="1.0" encoding="utf-8"?>
<ds:datastoreItem xmlns:ds="http://schemas.openxmlformats.org/officeDocument/2006/customXml" ds:itemID="{71534219-112B-46BA-B224-BD1EC7267D97}">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b1c71904-763c-4836-a351-06f7d8b7ecc8"/>
    <ds:schemaRef ds:uri="d161d229-9a11-4665-a9ef-53afed6a7a58"/>
    <ds:schemaRef ds:uri="http://www.w3.org/XML/1998/namespace"/>
  </ds:schemaRefs>
</ds:datastoreItem>
</file>

<file path=customXml/itemProps4.xml><?xml version="1.0" encoding="utf-8"?>
<ds:datastoreItem xmlns:ds="http://schemas.openxmlformats.org/officeDocument/2006/customXml" ds:itemID="{9618D5CE-6634-45EB-820C-F3BF8B94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Appel, Elisabeth</dc:creator>
  <cp:keywords/>
  <dc:description/>
  <cp:lastModifiedBy>Emig, Helen</cp:lastModifiedBy>
  <cp:revision>2</cp:revision>
  <dcterms:created xsi:type="dcterms:W3CDTF">2020-07-21T08:39:00Z</dcterms:created>
  <dcterms:modified xsi:type="dcterms:W3CDTF">2020-07-21T08:39:00Z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0x0101005C2C8B6CD4AEF74D8BD790BC44F41FCF</vt:lpwstr>
  </property>
</Properties>
</file>